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A4FA9B" w14:textId="77777777" w:rsidR="00197E25" w:rsidRDefault="00197E25" w:rsidP="009E5B02">
      <w:pPr>
        <w:pStyle w:val="TOC1"/>
        <w:tabs>
          <w:tab w:val="left" w:pos="540"/>
          <w:tab w:val="left" w:pos="600"/>
          <w:tab w:val="right" w:leader="dot" w:pos="9350"/>
        </w:tabs>
        <w:ind w:left="540" w:hanging="540"/>
      </w:pPr>
      <w:bookmarkStart w:id="0" w:name="_Toc524324295"/>
      <w:r>
        <w:t>TABLE OF CONTENTS</w:t>
      </w:r>
      <w:bookmarkEnd w:id="0"/>
    </w:p>
    <w:p w14:paraId="3CA4FA9C" w14:textId="77777777" w:rsidR="001E163F" w:rsidRPr="001D53F5" w:rsidRDefault="00332D70">
      <w:pPr>
        <w:pStyle w:val="TOC1"/>
        <w:tabs>
          <w:tab w:val="left" w:pos="600"/>
          <w:tab w:val="right" w:leader="dot" w:pos="9350"/>
        </w:tabs>
        <w:rPr>
          <w:rFonts w:ascii="Calibri" w:eastAsia="SimSun" w:hAnsi="Calibri"/>
          <w:caps w:val="0"/>
          <w:noProof/>
          <w:sz w:val="22"/>
          <w:szCs w:val="22"/>
          <w:lang w:eastAsia="zh-CN"/>
        </w:rPr>
      </w:pPr>
      <w:r>
        <w:fldChar w:fldCharType="begin"/>
      </w:r>
      <w:r w:rsidR="00197E25">
        <w:instrText xml:space="preserve"> TOC \o "1-2" \h \z </w:instrText>
      </w:r>
      <w:r>
        <w:fldChar w:fldCharType="separate"/>
      </w:r>
      <w:hyperlink w:anchor="_Toc336361165" w:history="1">
        <w:r w:rsidR="001E163F" w:rsidRPr="001D0965">
          <w:rPr>
            <w:rStyle w:val="Hyperlink"/>
            <w:noProof/>
          </w:rPr>
          <w:t>1.0</w:t>
        </w:r>
        <w:r w:rsidR="001E163F" w:rsidRPr="001D53F5">
          <w:rPr>
            <w:rFonts w:ascii="Calibri" w:eastAsia="SimSun" w:hAnsi="Calibri"/>
            <w:caps w:val="0"/>
            <w:noProof/>
            <w:sz w:val="22"/>
            <w:szCs w:val="22"/>
            <w:lang w:eastAsia="zh-CN"/>
          </w:rPr>
          <w:tab/>
        </w:r>
        <w:r w:rsidR="001E163F" w:rsidRPr="001D0965">
          <w:rPr>
            <w:rStyle w:val="Hyperlink"/>
            <w:noProof/>
          </w:rPr>
          <w:t>PURPOSE</w:t>
        </w:r>
        <w:r w:rsidR="001E163F">
          <w:rPr>
            <w:noProof/>
            <w:webHidden/>
          </w:rPr>
          <w:tab/>
        </w:r>
        <w:r>
          <w:rPr>
            <w:noProof/>
            <w:webHidden/>
          </w:rPr>
          <w:fldChar w:fldCharType="begin"/>
        </w:r>
        <w:r w:rsidR="001E163F">
          <w:rPr>
            <w:noProof/>
            <w:webHidden/>
          </w:rPr>
          <w:instrText xml:space="preserve"> PAGEREF _Toc336361165 \h </w:instrText>
        </w:r>
        <w:r>
          <w:rPr>
            <w:noProof/>
            <w:webHidden/>
          </w:rPr>
        </w:r>
        <w:r>
          <w:rPr>
            <w:noProof/>
            <w:webHidden/>
          </w:rPr>
          <w:fldChar w:fldCharType="separate"/>
        </w:r>
        <w:r w:rsidR="00254477">
          <w:rPr>
            <w:noProof/>
            <w:webHidden/>
          </w:rPr>
          <w:t>1</w:t>
        </w:r>
        <w:r>
          <w:rPr>
            <w:noProof/>
            <w:webHidden/>
          </w:rPr>
          <w:fldChar w:fldCharType="end"/>
        </w:r>
      </w:hyperlink>
    </w:p>
    <w:p w14:paraId="3CA4FA9D" w14:textId="77777777" w:rsidR="001E163F" w:rsidRPr="001D53F5" w:rsidRDefault="00316883">
      <w:pPr>
        <w:pStyle w:val="TOC1"/>
        <w:tabs>
          <w:tab w:val="left" w:pos="600"/>
          <w:tab w:val="right" w:leader="dot" w:pos="9350"/>
        </w:tabs>
        <w:rPr>
          <w:rFonts w:ascii="Calibri" w:eastAsia="SimSun" w:hAnsi="Calibri"/>
          <w:caps w:val="0"/>
          <w:noProof/>
          <w:sz w:val="22"/>
          <w:szCs w:val="22"/>
          <w:lang w:eastAsia="zh-CN"/>
        </w:rPr>
      </w:pPr>
      <w:hyperlink w:anchor="_Toc336361166" w:history="1">
        <w:r w:rsidR="001E163F" w:rsidRPr="001D0965">
          <w:rPr>
            <w:rStyle w:val="Hyperlink"/>
            <w:noProof/>
          </w:rPr>
          <w:t>2.0</w:t>
        </w:r>
        <w:r w:rsidR="001E163F" w:rsidRPr="001D53F5">
          <w:rPr>
            <w:rFonts w:ascii="Calibri" w:eastAsia="SimSun" w:hAnsi="Calibri"/>
            <w:caps w:val="0"/>
            <w:noProof/>
            <w:sz w:val="22"/>
            <w:szCs w:val="22"/>
            <w:lang w:eastAsia="zh-CN"/>
          </w:rPr>
          <w:tab/>
        </w:r>
        <w:r w:rsidR="001E163F" w:rsidRPr="001D0965">
          <w:rPr>
            <w:rStyle w:val="Hyperlink"/>
            <w:noProof/>
          </w:rPr>
          <w:t>SCOPE</w:t>
        </w:r>
        <w:r w:rsidR="001E163F">
          <w:rPr>
            <w:noProof/>
            <w:webHidden/>
          </w:rPr>
          <w:tab/>
        </w:r>
        <w:r w:rsidR="00332D70">
          <w:rPr>
            <w:noProof/>
            <w:webHidden/>
          </w:rPr>
          <w:fldChar w:fldCharType="begin"/>
        </w:r>
        <w:r w:rsidR="001E163F">
          <w:rPr>
            <w:noProof/>
            <w:webHidden/>
          </w:rPr>
          <w:instrText xml:space="preserve"> PAGEREF _Toc336361166 \h </w:instrText>
        </w:r>
        <w:r w:rsidR="00332D70">
          <w:rPr>
            <w:noProof/>
            <w:webHidden/>
          </w:rPr>
        </w:r>
        <w:r w:rsidR="00332D70">
          <w:rPr>
            <w:noProof/>
            <w:webHidden/>
          </w:rPr>
          <w:fldChar w:fldCharType="separate"/>
        </w:r>
        <w:r w:rsidR="00254477">
          <w:rPr>
            <w:noProof/>
            <w:webHidden/>
          </w:rPr>
          <w:t>1</w:t>
        </w:r>
        <w:r w:rsidR="00332D70">
          <w:rPr>
            <w:noProof/>
            <w:webHidden/>
          </w:rPr>
          <w:fldChar w:fldCharType="end"/>
        </w:r>
      </w:hyperlink>
    </w:p>
    <w:p w14:paraId="3CA4FA9E" w14:textId="77777777" w:rsidR="001E163F" w:rsidRPr="001D53F5" w:rsidRDefault="00316883">
      <w:pPr>
        <w:pStyle w:val="TOC1"/>
        <w:tabs>
          <w:tab w:val="left" w:pos="600"/>
          <w:tab w:val="right" w:leader="dot" w:pos="9350"/>
        </w:tabs>
        <w:rPr>
          <w:rFonts w:ascii="Calibri" w:eastAsia="SimSun" w:hAnsi="Calibri"/>
          <w:caps w:val="0"/>
          <w:noProof/>
          <w:sz w:val="22"/>
          <w:szCs w:val="22"/>
          <w:lang w:eastAsia="zh-CN"/>
        </w:rPr>
      </w:pPr>
      <w:hyperlink w:anchor="_Toc336361167" w:history="1">
        <w:r w:rsidR="001E163F" w:rsidRPr="001D0965">
          <w:rPr>
            <w:rStyle w:val="Hyperlink"/>
            <w:noProof/>
          </w:rPr>
          <w:t>3.0</w:t>
        </w:r>
        <w:r w:rsidR="001E163F" w:rsidRPr="001D53F5">
          <w:rPr>
            <w:rFonts w:ascii="Calibri" w:eastAsia="SimSun" w:hAnsi="Calibri"/>
            <w:caps w:val="0"/>
            <w:noProof/>
            <w:sz w:val="22"/>
            <w:szCs w:val="22"/>
            <w:lang w:eastAsia="zh-CN"/>
          </w:rPr>
          <w:tab/>
        </w:r>
        <w:r w:rsidR="001E163F" w:rsidRPr="001D0965">
          <w:rPr>
            <w:rStyle w:val="Hyperlink"/>
            <w:noProof/>
          </w:rPr>
          <w:t>reference documents</w:t>
        </w:r>
        <w:r w:rsidR="001E163F">
          <w:rPr>
            <w:noProof/>
            <w:webHidden/>
          </w:rPr>
          <w:tab/>
        </w:r>
        <w:r w:rsidR="00332D70">
          <w:rPr>
            <w:noProof/>
            <w:webHidden/>
          </w:rPr>
          <w:fldChar w:fldCharType="begin"/>
        </w:r>
        <w:r w:rsidR="001E163F">
          <w:rPr>
            <w:noProof/>
            <w:webHidden/>
          </w:rPr>
          <w:instrText xml:space="preserve"> PAGEREF _Toc336361167 \h </w:instrText>
        </w:r>
        <w:r w:rsidR="00332D70">
          <w:rPr>
            <w:noProof/>
            <w:webHidden/>
          </w:rPr>
        </w:r>
        <w:r w:rsidR="00332D70">
          <w:rPr>
            <w:noProof/>
            <w:webHidden/>
          </w:rPr>
          <w:fldChar w:fldCharType="separate"/>
        </w:r>
        <w:r w:rsidR="00254477">
          <w:rPr>
            <w:noProof/>
            <w:webHidden/>
          </w:rPr>
          <w:t>1</w:t>
        </w:r>
        <w:r w:rsidR="00332D70">
          <w:rPr>
            <w:noProof/>
            <w:webHidden/>
          </w:rPr>
          <w:fldChar w:fldCharType="end"/>
        </w:r>
      </w:hyperlink>
    </w:p>
    <w:p w14:paraId="3CA4FA9F" w14:textId="77777777" w:rsidR="001E163F" w:rsidRPr="001D53F5" w:rsidRDefault="00316883">
      <w:pPr>
        <w:pStyle w:val="TOC1"/>
        <w:tabs>
          <w:tab w:val="left" w:pos="600"/>
          <w:tab w:val="right" w:leader="dot" w:pos="9350"/>
        </w:tabs>
        <w:rPr>
          <w:rFonts w:ascii="Calibri" w:eastAsia="SimSun" w:hAnsi="Calibri"/>
          <w:caps w:val="0"/>
          <w:noProof/>
          <w:sz w:val="22"/>
          <w:szCs w:val="22"/>
          <w:lang w:eastAsia="zh-CN"/>
        </w:rPr>
      </w:pPr>
      <w:hyperlink w:anchor="_Toc336361168" w:history="1">
        <w:r w:rsidR="001E163F" w:rsidRPr="001D0965">
          <w:rPr>
            <w:rStyle w:val="Hyperlink"/>
            <w:noProof/>
          </w:rPr>
          <w:t>4.0</w:t>
        </w:r>
        <w:r w:rsidR="001E163F" w:rsidRPr="001D53F5">
          <w:rPr>
            <w:rFonts w:ascii="Calibri" w:eastAsia="SimSun" w:hAnsi="Calibri"/>
            <w:caps w:val="0"/>
            <w:noProof/>
            <w:sz w:val="22"/>
            <w:szCs w:val="22"/>
            <w:lang w:eastAsia="zh-CN"/>
          </w:rPr>
          <w:tab/>
        </w:r>
        <w:r w:rsidR="001E163F" w:rsidRPr="001D0965">
          <w:rPr>
            <w:rStyle w:val="Hyperlink"/>
            <w:noProof/>
          </w:rPr>
          <w:t>DEFINITIONS</w:t>
        </w:r>
        <w:r w:rsidR="001E163F">
          <w:rPr>
            <w:noProof/>
            <w:webHidden/>
          </w:rPr>
          <w:tab/>
        </w:r>
        <w:r w:rsidR="00332D70">
          <w:rPr>
            <w:noProof/>
            <w:webHidden/>
          </w:rPr>
          <w:fldChar w:fldCharType="begin"/>
        </w:r>
        <w:r w:rsidR="001E163F">
          <w:rPr>
            <w:noProof/>
            <w:webHidden/>
          </w:rPr>
          <w:instrText xml:space="preserve"> PAGEREF _Toc336361168 \h </w:instrText>
        </w:r>
        <w:r w:rsidR="00332D70">
          <w:rPr>
            <w:noProof/>
            <w:webHidden/>
          </w:rPr>
        </w:r>
        <w:r w:rsidR="00332D70">
          <w:rPr>
            <w:noProof/>
            <w:webHidden/>
          </w:rPr>
          <w:fldChar w:fldCharType="separate"/>
        </w:r>
        <w:r w:rsidR="00254477">
          <w:rPr>
            <w:noProof/>
            <w:webHidden/>
          </w:rPr>
          <w:t>1</w:t>
        </w:r>
        <w:r w:rsidR="00332D70">
          <w:rPr>
            <w:noProof/>
            <w:webHidden/>
          </w:rPr>
          <w:fldChar w:fldCharType="end"/>
        </w:r>
      </w:hyperlink>
    </w:p>
    <w:p w14:paraId="3CA4FAA0" w14:textId="77777777" w:rsidR="001E163F" w:rsidRPr="001D53F5" w:rsidRDefault="00316883">
      <w:pPr>
        <w:pStyle w:val="TOC1"/>
        <w:tabs>
          <w:tab w:val="left" w:pos="600"/>
          <w:tab w:val="right" w:leader="dot" w:pos="9350"/>
        </w:tabs>
        <w:rPr>
          <w:rFonts w:ascii="Calibri" w:eastAsia="SimSun" w:hAnsi="Calibri"/>
          <w:caps w:val="0"/>
          <w:noProof/>
          <w:sz w:val="22"/>
          <w:szCs w:val="22"/>
          <w:lang w:eastAsia="zh-CN"/>
        </w:rPr>
      </w:pPr>
      <w:hyperlink w:anchor="_Toc336361169" w:history="1">
        <w:r w:rsidR="001E163F" w:rsidRPr="001D0965">
          <w:rPr>
            <w:rStyle w:val="Hyperlink"/>
            <w:noProof/>
          </w:rPr>
          <w:t>5.0</w:t>
        </w:r>
        <w:r w:rsidR="001E163F" w:rsidRPr="001D53F5">
          <w:rPr>
            <w:rFonts w:ascii="Calibri" w:eastAsia="SimSun" w:hAnsi="Calibri"/>
            <w:caps w:val="0"/>
            <w:noProof/>
            <w:sz w:val="22"/>
            <w:szCs w:val="22"/>
            <w:lang w:eastAsia="zh-CN"/>
          </w:rPr>
          <w:tab/>
        </w:r>
        <w:r w:rsidR="001E163F" w:rsidRPr="001D0965">
          <w:rPr>
            <w:rStyle w:val="Hyperlink"/>
            <w:noProof/>
          </w:rPr>
          <w:t>REQUIREMENTS</w:t>
        </w:r>
        <w:r w:rsidR="001E163F">
          <w:rPr>
            <w:noProof/>
            <w:webHidden/>
          </w:rPr>
          <w:tab/>
        </w:r>
        <w:r w:rsidR="009B4966">
          <w:rPr>
            <w:noProof/>
            <w:webHidden/>
          </w:rPr>
          <w:t>1</w:t>
        </w:r>
      </w:hyperlink>
    </w:p>
    <w:p w14:paraId="3CA4FAA1" w14:textId="77777777" w:rsidR="001E163F" w:rsidRPr="001D53F5" w:rsidRDefault="00316883">
      <w:pPr>
        <w:pStyle w:val="TOC1"/>
        <w:tabs>
          <w:tab w:val="left" w:pos="600"/>
          <w:tab w:val="right" w:leader="dot" w:pos="9350"/>
        </w:tabs>
        <w:rPr>
          <w:rFonts w:ascii="Calibri" w:eastAsia="SimSun" w:hAnsi="Calibri"/>
          <w:caps w:val="0"/>
          <w:noProof/>
          <w:sz w:val="22"/>
          <w:szCs w:val="22"/>
          <w:lang w:eastAsia="zh-CN"/>
        </w:rPr>
      </w:pPr>
      <w:hyperlink w:anchor="_Toc336361170" w:history="1">
        <w:r w:rsidR="001E163F" w:rsidRPr="001D0965">
          <w:rPr>
            <w:rStyle w:val="Hyperlink"/>
            <w:noProof/>
          </w:rPr>
          <w:t>6.0</w:t>
        </w:r>
        <w:r w:rsidR="001E163F" w:rsidRPr="001D53F5">
          <w:rPr>
            <w:rFonts w:ascii="Calibri" w:eastAsia="SimSun" w:hAnsi="Calibri"/>
            <w:caps w:val="0"/>
            <w:noProof/>
            <w:sz w:val="22"/>
            <w:szCs w:val="22"/>
            <w:lang w:eastAsia="zh-CN"/>
          </w:rPr>
          <w:tab/>
        </w:r>
        <w:r w:rsidR="001E163F" w:rsidRPr="001D0965">
          <w:rPr>
            <w:rStyle w:val="Hyperlink"/>
            <w:noProof/>
          </w:rPr>
          <w:t>standard Approval</w:t>
        </w:r>
        <w:r w:rsidR="001E163F">
          <w:rPr>
            <w:noProof/>
            <w:webHidden/>
          </w:rPr>
          <w:tab/>
        </w:r>
        <w:r w:rsidR="009B4966">
          <w:rPr>
            <w:noProof/>
            <w:webHidden/>
          </w:rPr>
          <w:t>4</w:t>
        </w:r>
      </w:hyperlink>
    </w:p>
    <w:p w14:paraId="3CA4FAA2" w14:textId="77777777" w:rsidR="001E163F" w:rsidRPr="001D53F5" w:rsidRDefault="00316883">
      <w:pPr>
        <w:pStyle w:val="TOC1"/>
        <w:tabs>
          <w:tab w:val="left" w:pos="600"/>
          <w:tab w:val="right" w:leader="dot" w:pos="9350"/>
        </w:tabs>
        <w:rPr>
          <w:rFonts w:ascii="Calibri" w:eastAsia="SimSun" w:hAnsi="Calibri"/>
          <w:caps w:val="0"/>
          <w:noProof/>
          <w:sz w:val="22"/>
          <w:szCs w:val="22"/>
          <w:lang w:eastAsia="zh-CN"/>
        </w:rPr>
      </w:pPr>
      <w:hyperlink w:anchor="_Toc336361173" w:history="1">
        <w:r w:rsidR="001E163F" w:rsidRPr="001D0965">
          <w:rPr>
            <w:rStyle w:val="Hyperlink"/>
            <w:noProof/>
          </w:rPr>
          <w:t>7.0</w:t>
        </w:r>
        <w:r w:rsidR="001E163F" w:rsidRPr="001D53F5">
          <w:rPr>
            <w:rFonts w:ascii="Calibri" w:eastAsia="SimSun" w:hAnsi="Calibri"/>
            <w:caps w:val="0"/>
            <w:noProof/>
            <w:sz w:val="22"/>
            <w:szCs w:val="22"/>
            <w:lang w:eastAsia="zh-CN"/>
          </w:rPr>
          <w:tab/>
        </w:r>
        <w:r w:rsidR="001E163F" w:rsidRPr="001D0965">
          <w:rPr>
            <w:rStyle w:val="Hyperlink"/>
            <w:noProof/>
          </w:rPr>
          <w:t>Revision history</w:t>
        </w:r>
        <w:r w:rsidR="001E163F">
          <w:rPr>
            <w:noProof/>
            <w:webHidden/>
          </w:rPr>
          <w:tab/>
        </w:r>
        <w:r w:rsidR="00332D70">
          <w:rPr>
            <w:noProof/>
            <w:webHidden/>
          </w:rPr>
          <w:fldChar w:fldCharType="begin"/>
        </w:r>
        <w:r w:rsidR="001E163F">
          <w:rPr>
            <w:noProof/>
            <w:webHidden/>
          </w:rPr>
          <w:instrText xml:space="preserve"> PAGEREF _Toc336361173 \h </w:instrText>
        </w:r>
        <w:r w:rsidR="00332D70">
          <w:rPr>
            <w:noProof/>
            <w:webHidden/>
          </w:rPr>
        </w:r>
        <w:r w:rsidR="00332D70">
          <w:rPr>
            <w:noProof/>
            <w:webHidden/>
          </w:rPr>
          <w:fldChar w:fldCharType="separate"/>
        </w:r>
        <w:r w:rsidR="00254477">
          <w:rPr>
            <w:noProof/>
            <w:webHidden/>
          </w:rPr>
          <w:t>4</w:t>
        </w:r>
        <w:r w:rsidR="00332D70">
          <w:rPr>
            <w:noProof/>
            <w:webHidden/>
          </w:rPr>
          <w:fldChar w:fldCharType="end"/>
        </w:r>
      </w:hyperlink>
    </w:p>
    <w:p w14:paraId="3CA4FAA3" w14:textId="77777777" w:rsidR="00197E25" w:rsidRDefault="00332D70">
      <w:r>
        <w:rPr>
          <w:b/>
          <w:caps/>
        </w:rPr>
        <w:fldChar w:fldCharType="end"/>
      </w:r>
    </w:p>
    <w:p w14:paraId="3CA4FAA4" w14:textId="77777777" w:rsidR="00362BB3" w:rsidRDefault="00197E25" w:rsidP="00BD788C">
      <w:pPr>
        <w:pStyle w:val="Heading1"/>
      </w:pPr>
      <w:bookmarkStart w:id="1" w:name="_Toc77042292"/>
      <w:bookmarkStart w:id="2" w:name="_Toc336361165"/>
      <w:r w:rsidRPr="00767692">
        <w:t>PURPOSE</w:t>
      </w:r>
      <w:bookmarkEnd w:id="1"/>
      <w:bookmarkEnd w:id="2"/>
    </w:p>
    <w:p w14:paraId="3CA4FAA5" w14:textId="77777777" w:rsidR="00197E25" w:rsidRDefault="00197E25" w:rsidP="009F4803">
      <w:pPr>
        <w:pStyle w:val="BodyTextIndent"/>
        <w:ind w:left="360"/>
      </w:pPr>
      <w:r>
        <w:t>To establish the minimum requirements</w:t>
      </w:r>
      <w:r>
        <w:rPr>
          <w:color w:val="000000"/>
        </w:rPr>
        <w:t xml:space="preserve"> </w:t>
      </w:r>
      <w:r>
        <w:t>necessary to implement laser safety practices and procedures that help ensure the safety of individuals from injuries caused directly or indirectly by laser systems or laser products.</w:t>
      </w:r>
    </w:p>
    <w:p w14:paraId="3CA4FAA6" w14:textId="77777777" w:rsidR="00197E25" w:rsidRDefault="00197E25" w:rsidP="00BD788C">
      <w:pPr>
        <w:pStyle w:val="Heading1"/>
      </w:pPr>
      <w:bookmarkStart w:id="3" w:name="_Toc77042293"/>
      <w:bookmarkStart w:id="4" w:name="_Toc336361166"/>
      <w:r w:rsidRPr="00767692">
        <w:t>SCOPE</w:t>
      </w:r>
      <w:bookmarkEnd w:id="3"/>
      <w:bookmarkEnd w:id="4"/>
    </w:p>
    <w:p w14:paraId="3CA4FAA7" w14:textId="77777777" w:rsidR="00197E25" w:rsidRPr="009201FB" w:rsidRDefault="0045020B" w:rsidP="009F4803">
      <w:pPr>
        <w:pStyle w:val="BodyTextIndent"/>
        <w:ind w:left="360"/>
      </w:pPr>
      <w:r w:rsidRPr="009201FB">
        <w:t>The provisions of this</w:t>
      </w:r>
      <w:r w:rsidR="00197E25" w:rsidRPr="009201FB">
        <w:t xml:space="preserve"> standard </w:t>
      </w:r>
      <w:r w:rsidR="00324852" w:rsidRPr="009201FB">
        <w:t>apply to all</w:t>
      </w:r>
      <w:r w:rsidR="00197E25" w:rsidRPr="009201FB">
        <w:t xml:space="preserve"> laser systems or laser products used by employees, contractors, sub-contractors, equipment manufacturer’s representatives, or visitors at Texas Instruments sites worldwide.</w:t>
      </w:r>
      <w:r w:rsidR="00324852" w:rsidRPr="009201FB">
        <w:t xml:space="preserve"> T</w:t>
      </w:r>
      <w:r w:rsidR="00197E25" w:rsidRPr="009201FB">
        <w:t>his standard also applies to TI businesses that design or manufacture lasers or laser products.</w:t>
      </w:r>
    </w:p>
    <w:p w14:paraId="3CA4FAA8" w14:textId="77777777" w:rsidR="002E4027" w:rsidRPr="00767692" w:rsidRDefault="002E4027" w:rsidP="00BD788C">
      <w:pPr>
        <w:pStyle w:val="Heading1"/>
      </w:pPr>
      <w:bookmarkStart w:id="5" w:name="_Toc336361167"/>
      <w:r w:rsidRPr="00767692">
        <w:t>reference documents</w:t>
      </w:r>
      <w:bookmarkEnd w:id="5"/>
    </w:p>
    <w:p w14:paraId="3CA4FAA9" w14:textId="77777777" w:rsidR="009F702D" w:rsidRPr="00BD264B" w:rsidRDefault="00316883" w:rsidP="0016386A">
      <w:pPr>
        <w:pStyle w:val="Heading2"/>
        <w:rPr>
          <w:color w:val="auto"/>
        </w:rPr>
      </w:pPr>
      <w:hyperlink r:id="rId13" w:history="1">
        <w:r w:rsidR="002E4027" w:rsidRPr="00BD264B">
          <w:rPr>
            <w:color w:val="auto"/>
          </w:rPr>
          <w:t>International Electrical Commission (IEC) Publication 60825-1</w:t>
        </w:r>
      </w:hyperlink>
      <w:r w:rsidR="001E5BB1" w:rsidRPr="00BD264B">
        <w:rPr>
          <w:color w:val="auto"/>
        </w:rPr>
        <w:t>, "</w:t>
      </w:r>
      <w:r w:rsidR="002E4027" w:rsidRPr="00BD264B">
        <w:rPr>
          <w:color w:val="auto"/>
        </w:rPr>
        <w:t>Safety Of Laser Products - Part</w:t>
      </w:r>
      <w:r w:rsidR="00EE222D" w:rsidRPr="00BD264B">
        <w:rPr>
          <w:color w:val="auto"/>
        </w:rPr>
        <w:t xml:space="preserve"> </w:t>
      </w:r>
      <w:r w:rsidR="002E4027" w:rsidRPr="00BD264B">
        <w:rPr>
          <w:color w:val="auto"/>
        </w:rPr>
        <w:t>1: Equipment Classification, Requirements, And User's Guide"</w:t>
      </w:r>
    </w:p>
    <w:p w14:paraId="3CA4FAAA" w14:textId="77777777" w:rsidR="009F702D" w:rsidRPr="00BD264B" w:rsidRDefault="00316883" w:rsidP="0016386A">
      <w:pPr>
        <w:pStyle w:val="Heading2"/>
        <w:rPr>
          <w:color w:val="auto"/>
        </w:rPr>
      </w:pPr>
      <w:hyperlink r:id="rId14" w:history="1">
        <w:r w:rsidR="002E4027" w:rsidRPr="00BD264B">
          <w:rPr>
            <w:rStyle w:val="Hyperlink"/>
            <w:color w:val="auto"/>
            <w:u w:val="none"/>
          </w:rPr>
          <w:t>International Electrical Commission (IEC) Publication 60825-1</w:t>
        </w:r>
      </w:hyperlink>
      <w:r w:rsidR="002E4027" w:rsidRPr="00BD264B">
        <w:rPr>
          <w:color w:val="auto"/>
        </w:rPr>
        <w:t>4, "Safety of laser products - Part 14: A User's Guide"</w:t>
      </w:r>
    </w:p>
    <w:p w14:paraId="3CA4FAAB" w14:textId="77777777" w:rsidR="009F702D" w:rsidRPr="00BD264B" w:rsidRDefault="00316883" w:rsidP="0016386A">
      <w:pPr>
        <w:pStyle w:val="Heading2"/>
        <w:rPr>
          <w:color w:val="auto"/>
        </w:rPr>
      </w:pPr>
      <w:hyperlink r:id="rId15" w:history="1">
        <w:r w:rsidR="002E4027" w:rsidRPr="00BD264B">
          <w:rPr>
            <w:rStyle w:val="Hyperlink"/>
            <w:color w:val="auto"/>
            <w:u w:val="none"/>
          </w:rPr>
          <w:t>American National Standards Institute, ANSI Z136.1</w:t>
        </w:r>
      </w:hyperlink>
      <w:r w:rsidR="001E5BB1" w:rsidRPr="00BD264B">
        <w:rPr>
          <w:color w:val="auto"/>
        </w:rPr>
        <w:t>, "Standards for the Safe Use o</w:t>
      </w:r>
      <w:r w:rsidR="002E4027" w:rsidRPr="00BD264B">
        <w:rPr>
          <w:color w:val="auto"/>
        </w:rPr>
        <w:t>f Lasers"</w:t>
      </w:r>
    </w:p>
    <w:p w14:paraId="3CA4FAAE" w14:textId="77777777" w:rsidR="009F702D" w:rsidRDefault="002E4027" w:rsidP="0016386A">
      <w:pPr>
        <w:pStyle w:val="Heading2"/>
        <w:rPr>
          <w:rStyle w:val="Hyperlink"/>
          <w:color w:val="auto"/>
          <w:u w:val="none"/>
        </w:rPr>
      </w:pPr>
      <w:r w:rsidRPr="00BD264B">
        <w:rPr>
          <w:color w:val="auto"/>
        </w:rPr>
        <w:t xml:space="preserve">TI Standard Policy &amp; Procedure </w:t>
      </w:r>
      <w:hyperlink r:id="rId16" w:history="1">
        <w:r w:rsidRPr="00BD264B">
          <w:rPr>
            <w:rStyle w:val="Hyperlink"/>
            <w:color w:val="auto"/>
            <w:u w:val="none"/>
          </w:rPr>
          <w:t>04-04-01, "Environmental, Safety, Health"</w:t>
        </w:r>
      </w:hyperlink>
    </w:p>
    <w:p w14:paraId="089F68B8" w14:textId="3A7B02FE" w:rsidR="004260EE" w:rsidRPr="00BD264B" w:rsidRDefault="004260EE" w:rsidP="0016386A">
      <w:pPr>
        <w:pStyle w:val="Heading2"/>
        <w:rPr>
          <w:color w:val="auto"/>
        </w:rPr>
      </w:pPr>
      <w:r>
        <w:rPr>
          <w:rStyle w:val="Hyperlink"/>
          <w:color w:val="auto"/>
          <w:u w:val="none"/>
        </w:rPr>
        <w:t>TI SP&amp;P 04-07-01</w:t>
      </w:r>
      <w:r w:rsidR="006A306A">
        <w:rPr>
          <w:rStyle w:val="Hyperlink"/>
          <w:color w:val="auto"/>
          <w:u w:val="none"/>
        </w:rPr>
        <w:t>,</w:t>
      </w:r>
      <w:r>
        <w:rPr>
          <w:rStyle w:val="Hyperlink"/>
          <w:color w:val="auto"/>
          <w:u w:val="none"/>
        </w:rPr>
        <w:t xml:space="preserve"> Records Retention</w:t>
      </w:r>
    </w:p>
    <w:p w14:paraId="3CA4FAB0" w14:textId="77777777" w:rsidR="002E4027" w:rsidRPr="00BD264B" w:rsidRDefault="002E4027" w:rsidP="00BD788C">
      <w:pPr>
        <w:pStyle w:val="Heading1"/>
      </w:pPr>
      <w:bookmarkStart w:id="6" w:name="_Toc336361168"/>
      <w:r w:rsidRPr="00BD264B">
        <w:t>DEFINITIONS</w:t>
      </w:r>
      <w:bookmarkEnd w:id="6"/>
    </w:p>
    <w:p w14:paraId="3CA4FAB1" w14:textId="77777777" w:rsidR="002E4027" w:rsidRDefault="002E4027" w:rsidP="009F4803">
      <w:pPr>
        <w:pStyle w:val="BodyTextIndent"/>
        <w:ind w:left="360"/>
      </w:pPr>
      <w:r>
        <w:t>The definitions for ESH Standard 10.01 are generic for their usage with lasers.  For specific definitions that may apply to the site or process, refer to the reference documents (e.g. ANSI, IEC, or Local Regulations) that apply to the site Laser Safety Program.</w:t>
      </w:r>
    </w:p>
    <w:p w14:paraId="3CA4FAB2" w14:textId="77777777" w:rsidR="009F702D" w:rsidRDefault="00316883" w:rsidP="009F4803">
      <w:pPr>
        <w:pStyle w:val="List01"/>
        <w:ind w:left="360"/>
        <w:rPr>
          <w:rStyle w:val="Hyperlink"/>
        </w:rPr>
      </w:pPr>
      <w:hyperlink r:id="rId17" w:history="1">
        <w:r w:rsidR="002E4027" w:rsidRPr="001E5BB1">
          <w:rPr>
            <w:rStyle w:val="Hyperlink"/>
          </w:rPr>
          <w:t>TI ESH Standards Glossary of Definitions</w:t>
        </w:r>
      </w:hyperlink>
    </w:p>
    <w:p w14:paraId="3CA4FAB3" w14:textId="77777777" w:rsidR="001C5E3E" w:rsidRPr="00D52131" w:rsidRDefault="001C5E3E" w:rsidP="009F4803">
      <w:pPr>
        <w:pStyle w:val="List01"/>
        <w:ind w:left="360"/>
        <w:rPr>
          <w:rStyle w:val="Hyperlink"/>
          <w:color w:val="auto"/>
          <w:u w:val="none"/>
        </w:rPr>
      </w:pPr>
      <w:r w:rsidRPr="00D52131">
        <w:rPr>
          <w:rStyle w:val="Hyperlink"/>
          <w:color w:val="auto"/>
          <w:u w:val="none"/>
        </w:rPr>
        <w:t xml:space="preserve">Note: Laser </w:t>
      </w:r>
      <w:r w:rsidR="00303B3E" w:rsidRPr="00D52131">
        <w:rPr>
          <w:rStyle w:val="Hyperlink"/>
          <w:color w:val="auto"/>
          <w:u w:val="none"/>
        </w:rPr>
        <w:t>hazard classifications</w:t>
      </w:r>
      <w:r w:rsidRPr="00D52131">
        <w:rPr>
          <w:rStyle w:val="Hyperlink"/>
          <w:color w:val="auto"/>
          <w:u w:val="none"/>
        </w:rPr>
        <w:t xml:space="preserve"> </w:t>
      </w:r>
      <w:r w:rsidR="0076530E" w:rsidRPr="00D52131">
        <w:rPr>
          <w:rStyle w:val="Hyperlink"/>
          <w:color w:val="auto"/>
          <w:u w:val="none"/>
        </w:rPr>
        <w:t xml:space="preserve">provided in this standard are from </w:t>
      </w:r>
      <w:r w:rsidR="00484645" w:rsidRPr="00D52131">
        <w:rPr>
          <w:rStyle w:val="Hyperlink"/>
          <w:color w:val="auto"/>
          <w:u w:val="none"/>
        </w:rPr>
        <w:t xml:space="preserve">the </w:t>
      </w:r>
      <w:r w:rsidR="0076530E" w:rsidRPr="00D52131">
        <w:rPr>
          <w:rStyle w:val="Hyperlink"/>
          <w:color w:val="auto"/>
          <w:u w:val="none"/>
        </w:rPr>
        <w:t xml:space="preserve">“revised” </w:t>
      </w:r>
      <w:r w:rsidRPr="00D52131">
        <w:rPr>
          <w:rStyle w:val="Hyperlink"/>
          <w:color w:val="auto"/>
          <w:u w:val="none"/>
        </w:rPr>
        <w:t xml:space="preserve">laser </w:t>
      </w:r>
      <w:r w:rsidR="00303B3E" w:rsidRPr="00D52131">
        <w:rPr>
          <w:rStyle w:val="Hyperlink"/>
          <w:color w:val="auto"/>
          <w:u w:val="none"/>
        </w:rPr>
        <w:t xml:space="preserve">hazard </w:t>
      </w:r>
      <w:r w:rsidR="0076530E" w:rsidRPr="00D52131">
        <w:rPr>
          <w:rStyle w:val="Hyperlink"/>
          <w:color w:val="auto"/>
          <w:u w:val="none"/>
        </w:rPr>
        <w:t xml:space="preserve">classification system used by IEC 60825 and ANSI Z136.1, </w:t>
      </w:r>
      <w:r w:rsidRPr="00D52131">
        <w:rPr>
          <w:rStyle w:val="Hyperlink"/>
          <w:color w:val="auto"/>
          <w:u w:val="none"/>
        </w:rPr>
        <w:t xml:space="preserve">"old system" </w:t>
      </w:r>
      <w:r w:rsidR="0076530E" w:rsidRPr="00D52131">
        <w:rPr>
          <w:rStyle w:val="Hyperlink"/>
          <w:color w:val="auto"/>
          <w:u w:val="none"/>
        </w:rPr>
        <w:t>laser classes are shown in parentheses</w:t>
      </w:r>
      <w:r w:rsidR="00484645" w:rsidRPr="00D52131">
        <w:rPr>
          <w:rStyle w:val="Hyperlink"/>
          <w:color w:val="auto"/>
          <w:u w:val="none"/>
        </w:rPr>
        <w:t xml:space="preserve"> [ ( ) ]</w:t>
      </w:r>
      <w:r w:rsidR="0076530E" w:rsidRPr="00D52131">
        <w:rPr>
          <w:rStyle w:val="Hyperlink"/>
          <w:color w:val="auto"/>
          <w:u w:val="none"/>
        </w:rPr>
        <w:t>.</w:t>
      </w:r>
    </w:p>
    <w:p w14:paraId="3CA4FAB4" w14:textId="77777777" w:rsidR="00197E25" w:rsidRPr="00086B20" w:rsidRDefault="00197E25" w:rsidP="00BD788C">
      <w:pPr>
        <w:pStyle w:val="Heading1"/>
      </w:pPr>
      <w:bookmarkStart w:id="7" w:name="_Toc77042294"/>
      <w:bookmarkStart w:id="8" w:name="_Toc336361169"/>
      <w:r w:rsidRPr="00086B20">
        <w:t>REQUIREMENTS</w:t>
      </w:r>
      <w:bookmarkEnd w:id="7"/>
      <w:bookmarkEnd w:id="8"/>
    </w:p>
    <w:p w14:paraId="3CA4FAB5" w14:textId="77777777" w:rsidR="009F702D" w:rsidRPr="00BD264B" w:rsidRDefault="00197E25" w:rsidP="0016386A">
      <w:pPr>
        <w:pStyle w:val="Heading2"/>
        <w:rPr>
          <w:color w:val="auto"/>
        </w:rPr>
      </w:pPr>
      <w:bookmarkStart w:id="9" w:name="_Toc77042295"/>
      <w:r w:rsidRPr="006C27DE">
        <w:t>General</w:t>
      </w:r>
      <w:bookmarkEnd w:id="9"/>
    </w:p>
    <w:p w14:paraId="3CA4FAB6" w14:textId="77777777" w:rsidR="00197E25" w:rsidRDefault="00197E25" w:rsidP="00BD788C">
      <w:pPr>
        <w:pStyle w:val="Heading3"/>
      </w:pPr>
      <w:r w:rsidRPr="00BD264B">
        <w:t>Sites shall select laser products based on the lowest laser product class available that adequately performs the intended function;</w:t>
      </w:r>
    </w:p>
    <w:p w14:paraId="2CC64BDD" w14:textId="475882CB" w:rsidR="00F831AB" w:rsidRPr="006A306A" w:rsidRDefault="00F831AB" w:rsidP="00F831AB">
      <w:pPr>
        <w:pStyle w:val="Heading3"/>
        <w:rPr>
          <w:color w:val="000000" w:themeColor="text1"/>
        </w:rPr>
      </w:pPr>
      <w:r w:rsidRPr="006A306A">
        <w:rPr>
          <w:color w:val="000000" w:themeColor="text1"/>
        </w:rPr>
        <w:lastRenderedPageBreak/>
        <w:t>Sites shall ensure the acquisition of any Class 3b or Class 4 laser source meets the expectation of the standard.</w:t>
      </w:r>
    </w:p>
    <w:p w14:paraId="5F8A1205" w14:textId="5DFE8E78" w:rsidR="003C55FC" w:rsidRPr="00BD264B" w:rsidRDefault="00197E25" w:rsidP="003C55FC">
      <w:pPr>
        <w:pStyle w:val="Heading3"/>
      </w:pPr>
      <w:r w:rsidRPr="00BD264B">
        <w:t>Sites shall limit the installation of laser products in open access areas to Class 1</w:t>
      </w:r>
      <w:r w:rsidR="00303B3E" w:rsidRPr="00BD264B">
        <w:t> </w:t>
      </w:r>
      <w:r w:rsidRPr="00BD264B">
        <w:t>(I) or 2</w:t>
      </w:r>
      <w:r w:rsidR="00303B3E" w:rsidRPr="00BD264B">
        <w:t> </w:t>
      </w:r>
      <w:r w:rsidRPr="00BD264B">
        <w:t xml:space="preserve">(II) </w:t>
      </w:r>
      <w:r w:rsidR="00D86645">
        <w:t>systems</w:t>
      </w:r>
      <w:r w:rsidR="00324852" w:rsidRPr="00BD264B">
        <w:t>.  P</w:t>
      </w:r>
      <w:r w:rsidR="00303B3E" w:rsidRPr="00BD264B">
        <w:t>ortable Class 3R </w:t>
      </w:r>
      <w:r w:rsidRPr="00BD264B">
        <w:t>(IIIa) laser products may be used in open access areas with proper user precautions.</w:t>
      </w:r>
      <w:r w:rsidR="003C55FC" w:rsidRPr="00BD264B">
        <w:t xml:space="preserve">  </w:t>
      </w:r>
      <w:r w:rsidR="00720E77">
        <w:t>Class 3B</w:t>
      </w:r>
      <w:r w:rsidR="003C55FC" w:rsidRPr="00BD264B">
        <w:t xml:space="preserve"> and </w:t>
      </w:r>
      <w:r w:rsidR="00254477">
        <w:t xml:space="preserve">Class </w:t>
      </w:r>
      <w:r w:rsidR="003C55FC" w:rsidRPr="00BD264B">
        <w:t xml:space="preserve">4 </w:t>
      </w:r>
      <w:r w:rsidR="00254477">
        <w:t xml:space="preserve">laser products </w:t>
      </w:r>
      <w:r w:rsidR="003C55FC" w:rsidRPr="00BD264B">
        <w:t>shall follow the procedures detailed in section 5.3.</w:t>
      </w:r>
    </w:p>
    <w:p w14:paraId="42A1C512" w14:textId="77777777" w:rsidR="005809DE" w:rsidRDefault="00074363" w:rsidP="00074363">
      <w:pPr>
        <w:ind w:left="1620"/>
        <w:rPr>
          <w:rFonts w:ascii="Arial" w:hAnsi="Arial" w:cs="Arial"/>
        </w:rPr>
      </w:pPr>
      <w:r w:rsidRPr="00BD264B">
        <w:rPr>
          <w:rFonts w:ascii="Arial" w:hAnsi="Arial" w:cs="Arial"/>
        </w:rPr>
        <w:t xml:space="preserve">Note: </w:t>
      </w:r>
    </w:p>
    <w:p w14:paraId="1D4D2F91" w14:textId="34EC46B0" w:rsidR="00074363" w:rsidRPr="00913AA0" w:rsidRDefault="00166989" w:rsidP="00074363">
      <w:pPr>
        <w:ind w:left="1620"/>
        <w:rPr>
          <w:rFonts w:ascii="Arial" w:hAnsi="Arial" w:cs="Arial"/>
        </w:rPr>
      </w:pPr>
      <w:r w:rsidRPr="00913AA0">
        <w:rPr>
          <w:rFonts w:ascii="Arial" w:eastAsia="Calibri" w:hAnsi="Arial" w:cs="Arial"/>
          <w:noProof/>
          <w:color w:val="000000" w:themeColor="text1"/>
        </w:rPr>
        <w:t xml:space="preserve">Equipment containing an enclosed Class 3B or 4 laser may be classified as a Class 2 system if </w:t>
      </w:r>
      <w:r w:rsidR="00E47E61" w:rsidRPr="00913AA0">
        <w:rPr>
          <w:rFonts w:ascii="Arial" w:eastAsia="Calibri" w:hAnsi="Arial" w:cs="Arial"/>
          <w:noProof/>
          <w:color w:val="000000" w:themeColor="text1"/>
        </w:rPr>
        <w:t>the system also</w:t>
      </w:r>
      <w:r w:rsidRPr="00913AA0">
        <w:rPr>
          <w:rFonts w:ascii="Arial" w:eastAsia="Calibri" w:hAnsi="Arial" w:cs="Arial"/>
          <w:noProof/>
          <w:color w:val="000000" w:themeColor="text1"/>
        </w:rPr>
        <w:t xml:space="preserve"> contains a Class 2 laser that emits visible light under normal operating conditions. </w:t>
      </w:r>
      <w:r w:rsidR="002C5E26" w:rsidRPr="00913AA0">
        <w:rPr>
          <w:rFonts w:ascii="Arial" w:eastAsia="Calibri" w:hAnsi="Arial" w:cs="Arial"/>
          <w:noProof/>
          <w:color w:val="000000" w:themeColor="text1"/>
        </w:rPr>
        <w:t xml:space="preserve"> </w:t>
      </w:r>
      <w:r w:rsidRPr="00913AA0">
        <w:rPr>
          <w:rFonts w:ascii="Arial" w:eastAsia="Calibri" w:hAnsi="Arial" w:cs="Arial"/>
          <w:noProof/>
          <w:color w:val="000000" w:themeColor="text1"/>
        </w:rPr>
        <w:t>Class 1 and Class 2 systems are safe to operate in open area</w:t>
      </w:r>
      <w:r w:rsidR="002C5E26" w:rsidRPr="00913AA0">
        <w:rPr>
          <w:rFonts w:ascii="Arial" w:eastAsia="Calibri" w:hAnsi="Arial" w:cs="Arial"/>
          <w:noProof/>
          <w:color w:val="000000" w:themeColor="text1"/>
        </w:rPr>
        <w:t>s</w:t>
      </w:r>
      <w:r w:rsidRPr="00913AA0">
        <w:rPr>
          <w:rFonts w:ascii="Arial" w:eastAsia="Calibri" w:hAnsi="Arial" w:cs="Arial"/>
          <w:noProof/>
          <w:color w:val="000000" w:themeColor="text1"/>
        </w:rPr>
        <w:t>.</w:t>
      </w:r>
      <w:r w:rsidR="003019DF">
        <w:rPr>
          <w:rFonts w:ascii="Arial" w:eastAsia="Calibri" w:hAnsi="Arial" w:cs="Arial"/>
          <w:noProof/>
          <w:color w:val="000000" w:themeColor="text1"/>
        </w:rPr>
        <w:t xml:space="preserve"> </w:t>
      </w:r>
      <w:r w:rsidR="00074363" w:rsidRPr="00913AA0">
        <w:rPr>
          <w:rFonts w:ascii="Arial" w:hAnsi="Arial" w:cs="Arial"/>
        </w:rPr>
        <w:t xml:space="preserve">Personal laser products (e.g., laser pointers) </w:t>
      </w:r>
      <w:r w:rsidR="00720E77" w:rsidRPr="00913AA0">
        <w:rPr>
          <w:rFonts w:ascii="Arial" w:hAnsi="Arial" w:cs="Arial"/>
        </w:rPr>
        <w:t>at or above Class 3B</w:t>
      </w:r>
      <w:r w:rsidR="00074363" w:rsidRPr="00913AA0">
        <w:rPr>
          <w:rFonts w:ascii="Arial" w:hAnsi="Arial" w:cs="Arial"/>
        </w:rPr>
        <w:t xml:space="preserve"> may not be used on TI property</w:t>
      </w:r>
    </w:p>
    <w:p w14:paraId="3CA4FAB9" w14:textId="77777777" w:rsidR="00197E25" w:rsidRPr="00BD264B" w:rsidRDefault="00197E25" w:rsidP="00BD788C">
      <w:pPr>
        <w:pStyle w:val="Heading3"/>
      </w:pPr>
      <w:r w:rsidRPr="00BD264B">
        <w:t>Sites shall maintain laser product safety features within the manufacturer's specifications.</w:t>
      </w:r>
    </w:p>
    <w:p w14:paraId="3CA4FABA" w14:textId="77777777" w:rsidR="009F702D" w:rsidRPr="00BD264B" w:rsidRDefault="000E1A28" w:rsidP="0016386A">
      <w:pPr>
        <w:pStyle w:val="Heading2"/>
        <w:rPr>
          <w:color w:val="auto"/>
        </w:rPr>
      </w:pPr>
      <w:bookmarkStart w:id="10" w:name="_Toc77042296"/>
      <w:r w:rsidRPr="00BD264B">
        <w:rPr>
          <w:color w:val="auto"/>
        </w:rPr>
        <w:t>Process</w:t>
      </w:r>
    </w:p>
    <w:p w14:paraId="3CA4FABB" w14:textId="17A67E11" w:rsidR="009F702D" w:rsidRPr="00BD264B" w:rsidRDefault="006E2536" w:rsidP="00AC3E80">
      <w:pPr>
        <w:pStyle w:val="BodyTextIndent2"/>
        <w:ind w:left="810"/>
      </w:pPr>
      <w:r w:rsidRPr="00BD264B">
        <w:t xml:space="preserve">Each site that engages in laser-related work shall implement laser safety practices and procedures.  The </w:t>
      </w:r>
      <w:r w:rsidR="00004666" w:rsidRPr="00BD264B">
        <w:t>practices and procedures</w:t>
      </w:r>
      <w:r w:rsidRPr="00BD264B">
        <w:t xml:space="preserve"> shall incl</w:t>
      </w:r>
      <w:r w:rsidR="00042D44" w:rsidRPr="00BD264B">
        <w:t xml:space="preserve">ude, at a minimum, the following </w:t>
      </w:r>
      <w:r w:rsidR="006546CB" w:rsidRPr="00BD264B">
        <w:t>p</w:t>
      </w:r>
      <w:r w:rsidRPr="00BD264B">
        <w:t>rovisions for the safe use of laser products</w:t>
      </w:r>
      <w:r w:rsidR="00326140" w:rsidRPr="00BD264B">
        <w:t xml:space="preserve"> unless local or country regulatory requirements take precedence</w:t>
      </w:r>
      <w:r w:rsidR="00042D44" w:rsidRPr="00BD264B">
        <w:t>:</w:t>
      </w:r>
    </w:p>
    <w:p w14:paraId="3CA4FABC" w14:textId="77777777" w:rsidR="006E2536" w:rsidRPr="00EE222D" w:rsidRDefault="006E2536" w:rsidP="00BD788C">
      <w:pPr>
        <w:pStyle w:val="Heading3"/>
      </w:pPr>
      <w:r w:rsidRPr="00EE222D">
        <w:t xml:space="preserve">Adequate training (described in section </w:t>
      </w:r>
      <w:r w:rsidR="001E5BB1" w:rsidRPr="00EE222D">
        <w:t>5</w:t>
      </w:r>
      <w:r w:rsidR="00004666" w:rsidRPr="00EE222D">
        <w:t>.5</w:t>
      </w:r>
      <w:r w:rsidR="00EE6F60">
        <w:t>.2</w:t>
      </w:r>
      <w:r w:rsidRPr="00EE222D">
        <w:t>) of operators, users, and maintenance/service personnel prior to working with laser products;</w:t>
      </w:r>
    </w:p>
    <w:p w14:paraId="3CA4FABD" w14:textId="77777777" w:rsidR="006E2536" w:rsidRPr="00EE222D" w:rsidRDefault="006E2536" w:rsidP="00BD788C">
      <w:pPr>
        <w:pStyle w:val="Heading3"/>
      </w:pPr>
      <w:r w:rsidRPr="00EE222D">
        <w:t>Implementation of engineering and administrative control measure(s)</w:t>
      </w:r>
      <w:r w:rsidR="00004666" w:rsidRPr="00EE222D">
        <w:t>;</w:t>
      </w:r>
    </w:p>
    <w:p w14:paraId="3CA4FABE" w14:textId="77777777" w:rsidR="001627CA" w:rsidRPr="00EE222D" w:rsidRDefault="001627CA" w:rsidP="00BD788C">
      <w:pPr>
        <w:pStyle w:val="Heading3"/>
      </w:pPr>
      <w:r w:rsidRPr="00EE222D">
        <w:t>Provisions for a medical surveillance baseline and appropriate records maintenance for individuals assigned laser-related work</w:t>
      </w:r>
      <w:r w:rsidR="003B72B6" w:rsidRPr="00EE222D">
        <w:t xml:space="preserve"> when potentially exposed to open-beam</w:t>
      </w:r>
      <w:r w:rsidR="00EE383D">
        <w:t xml:space="preserve"> </w:t>
      </w:r>
      <w:r w:rsidR="003B72B6" w:rsidRPr="00EE222D">
        <w:t xml:space="preserve">Class </w:t>
      </w:r>
      <w:r w:rsidR="00F410ED">
        <w:t>3B</w:t>
      </w:r>
      <w:r w:rsidR="00303B3E">
        <w:t> </w:t>
      </w:r>
      <w:r w:rsidR="00F410ED">
        <w:t>(</w:t>
      </w:r>
      <w:r w:rsidR="003B72B6" w:rsidRPr="00EE222D">
        <w:t>IIIb</w:t>
      </w:r>
      <w:r w:rsidR="00F410ED">
        <w:t>)</w:t>
      </w:r>
      <w:r w:rsidR="003B72B6" w:rsidRPr="00EE222D">
        <w:t xml:space="preserve"> or Class </w:t>
      </w:r>
      <w:r w:rsidR="00F410ED">
        <w:t>4</w:t>
      </w:r>
      <w:r w:rsidR="00303B3E">
        <w:t> </w:t>
      </w:r>
      <w:r w:rsidR="00F410ED">
        <w:t>(</w:t>
      </w:r>
      <w:r w:rsidR="003B72B6" w:rsidRPr="00EE222D">
        <w:t>IV</w:t>
      </w:r>
      <w:r w:rsidR="00F410ED">
        <w:t>)</w:t>
      </w:r>
      <w:r w:rsidR="003B72B6" w:rsidRPr="00EE222D">
        <w:t xml:space="preserve"> laser radiation</w:t>
      </w:r>
      <w:r w:rsidRPr="00EE222D">
        <w:t>;</w:t>
      </w:r>
    </w:p>
    <w:p w14:paraId="3CA4FABF" w14:textId="77777777" w:rsidR="009F702D" w:rsidRDefault="001627CA" w:rsidP="00BD788C">
      <w:pPr>
        <w:pStyle w:val="Heading4"/>
      </w:pPr>
      <w:r w:rsidRPr="0008390C">
        <w:t>The site medical consultant shall determine the appropriate exam protocols for medical surveillance. (Note: ANSI Z136.1 provides guidance.)</w:t>
      </w:r>
    </w:p>
    <w:p w14:paraId="3CA4FAC0" w14:textId="77777777" w:rsidR="009F702D" w:rsidRDefault="001627CA" w:rsidP="00BD788C">
      <w:pPr>
        <w:pStyle w:val="Heading3"/>
      </w:pPr>
      <w:r w:rsidRPr="007B30EC">
        <w:t>Evaluation of laser hazards and review of control measures;</w:t>
      </w:r>
    </w:p>
    <w:p w14:paraId="3CA4FAC1" w14:textId="77777777" w:rsidR="001627CA" w:rsidRPr="007B30EC" w:rsidRDefault="001627CA" w:rsidP="00BD788C">
      <w:pPr>
        <w:pStyle w:val="Heading3"/>
      </w:pPr>
      <w:r w:rsidRPr="007B30EC">
        <w:t>Recommendation of laser system restriction or suspension of operation to management, when necessary;</w:t>
      </w:r>
    </w:p>
    <w:p w14:paraId="3CA4FAC2" w14:textId="77777777" w:rsidR="001627CA" w:rsidRDefault="001627CA" w:rsidP="00BD788C">
      <w:pPr>
        <w:pStyle w:val="Heading3"/>
      </w:pPr>
      <w:r>
        <w:t>Establishment of training requirements for employees who use, maintain</w:t>
      </w:r>
      <w:r w:rsidR="00107CE6">
        <w:t>,</w:t>
      </w:r>
      <w:r>
        <w:t xml:space="preserve"> or service lasers;</w:t>
      </w:r>
    </w:p>
    <w:p w14:paraId="3CA4FAC3" w14:textId="77777777" w:rsidR="001627CA" w:rsidRPr="007B30EC" w:rsidRDefault="001627CA" w:rsidP="00BD788C">
      <w:pPr>
        <w:pStyle w:val="Heading3"/>
      </w:pPr>
      <w:r w:rsidRPr="007B30EC">
        <w:t xml:space="preserve">Maintenance of an accurate inventory of Class </w:t>
      </w:r>
      <w:r w:rsidR="001C5E3E" w:rsidRPr="007B30EC">
        <w:t>3</w:t>
      </w:r>
      <w:r w:rsidR="001C5E3E">
        <w:t>B</w:t>
      </w:r>
      <w:r w:rsidR="00303B3E">
        <w:t> </w:t>
      </w:r>
      <w:r w:rsidRPr="007B30EC">
        <w:t>(IIIb) and 4</w:t>
      </w:r>
      <w:r w:rsidR="00303B3E">
        <w:t> </w:t>
      </w:r>
      <w:r w:rsidRPr="007B30EC">
        <w:t>(IV)</w:t>
      </w:r>
      <w:r>
        <w:t xml:space="preserve"> </w:t>
      </w:r>
      <w:r w:rsidRPr="007B30EC">
        <w:t>laser products;</w:t>
      </w:r>
    </w:p>
    <w:p w14:paraId="3CA4FAC4" w14:textId="77777777" w:rsidR="009F702D" w:rsidRPr="009F4803" w:rsidRDefault="006E14F5" w:rsidP="00BD788C">
      <w:pPr>
        <w:pStyle w:val="Heading4"/>
      </w:pPr>
      <w:r w:rsidRPr="009F4803">
        <w:t xml:space="preserve">Lower power lasers </w:t>
      </w:r>
      <w:r w:rsidR="00124F96" w:rsidRPr="009F4803">
        <w:t>(</w:t>
      </w:r>
      <w:r w:rsidRPr="009F4803">
        <w:t>classes 1</w:t>
      </w:r>
      <w:r w:rsidR="00303B3E">
        <w:t> </w:t>
      </w:r>
      <w:r w:rsidR="00124F96" w:rsidRPr="009F4803">
        <w:t>[</w:t>
      </w:r>
      <w:r w:rsidR="00D3533D" w:rsidRPr="009F4803">
        <w:t>I</w:t>
      </w:r>
      <w:r w:rsidR="00374730" w:rsidRPr="009F4803">
        <w:t>]</w:t>
      </w:r>
      <w:r w:rsidRPr="009F4803">
        <w:t xml:space="preserve"> through </w:t>
      </w:r>
      <w:r w:rsidR="0076530E" w:rsidRPr="009F4803">
        <w:t>3</w:t>
      </w:r>
      <w:r w:rsidR="0076530E">
        <w:t>R</w:t>
      </w:r>
      <w:r w:rsidR="00303B3E">
        <w:t> </w:t>
      </w:r>
      <w:r w:rsidR="00124F96" w:rsidRPr="009F4803">
        <w:t>[</w:t>
      </w:r>
      <w:r w:rsidR="00D3533D" w:rsidRPr="009F4803">
        <w:t>III</w:t>
      </w:r>
      <w:r w:rsidRPr="009F4803">
        <w:t>a</w:t>
      </w:r>
      <w:r w:rsidR="00124F96" w:rsidRPr="009F4803">
        <w:t>]</w:t>
      </w:r>
      <w:r w:rsidR="001627CA" w:rsidRPr="009F4803">
        <w:t>)</w:t>
      </w:r>
      <w:r w:rsidRPr="009F4803">
        <w:t xml:space="preserve"> do not need to be maintained on the inventory list, unless required by local regulations</w:t>
      </w:r>
      <w:r w:rsidR="00890EA0" w:rsidRPr="009F4803">
        <w:t>,</w:t>
      </w:r>
      <w:r w:rsidRPr="009F4803">
        <w:t xml:space="preserve"> </w:t>
      </w:r>
      <w:r w:rsidR="00947F4A" w:rsidRPr="009F4803">
        <w:t>site</w:t>
      </w:r>
      <w:r w:rsidRPr="009F4803">
        <w:t xml:space="preserve"> </w:t>
      </w:r>
      <w:r w:rsidR="00947F4A" w:rsidRPr="009F4803">
        <w:t>ESH</w:t>
      </w:r>
      <w:r w:rsidR="00D66D03" w:rsidRPr="009F4803">
        <w:t>,</w:t>
      </w:r>
      <w:r w:rsidR="00947F4A" w:rsidRPr="009F4803">
        <w:t xml:space="preserve"> </w:t>
      </w:r>
      <w:r w:rsidR="00890EA0" w:rsidRPr="009F4803">
        <w:t xml:space="preserve">or designated laser safety person </w:t>
      </w:r>
      <w:r w:rsidR="00124F96" w:rsidRPr="009F4803">
        <w:t>(</w:t>
      </w:r>
      <w:r w:rsidRPr="009F4803">
        <w:t xml:space="preserve">e.g., tracking of embedded class </w:t>
      </w:r>
      <w:r w:rsidR="001C5E3E" w:rsidRPr="009F4803">
        <w:t>3</w:t>
      </w:r>
      <w:r w:rsidR="001C5E3E">
        <w:t>B</w:t>
      </w:r>
      <w:r w:rsidR="00303B3E">
        <w:t> </w:t>
      </w:r>
      <w:r w:rsidR="007A3F34" w:rsidRPr="009F4803">
        <w:t>[</w:t>
      </w:r>
      <w:r w:rsidR="00D3533D" w:rsidRPr="009F4803">
        <w:t>III</w:t>
      </w:r>
      <w:r w:rsidRPr="009F4803">
        <w:t>b</w:t>
      </w:r>
      <w:r w:rsidR="007A3F34" w:rsidRPr="009F4803">
        <w:t>]</w:t>
      </w:r>
      <w:r w:rsidRPr="009F4803">
        <w:t xml:space="preserve"> and 4</w:t>
      </w:r>
      <w:r w:rsidR="00303B3E">
        <w:t> </w:t>
      </w:r>
      <w:r w:rsidR="007A3F34" w:rsidRPr="009F4803">
        <w:t>[</w:t>
      </w:r>
      <w:r w:rsidR="00D3533D" w:rsidRPr="009F4803">
        <w:t>IV</w:t>
      </w:r>
      <w:r w:rsidR="007A3F34" w:rsidRPr="009F4803">
        <w:t>]</w:t>
      </w:r>
      <w:r w:rsidRPr="009F4803">
        <w:t xml:space="preserve"> lasers</w:t>
      </w:r>
      <w:r w:rsidR="00124F96" w:rsidRPr="009F4803">
        <w:t>)</w:t>
      </w:r>
      <w:r w:rsidR="001C6EF0" w:rsidRPr="009F4803">
        <w:t>.</w:t>
      </w:r>
    </w:p>
    <w:p w14:paraId="3CA4FAC5" w14:textId="77777777" w:rsidR="009F702D" w:rsidRDefault="001627CA" w:rsidP="00BD788C">
      <w:pPr>
        <w:pStyle w:val="Heading3"/>
      </w:pPr>
      <w:r w:rsidRPr="007B30EC">
        <w:t xml:space="preserve">Communication of regulatory or program changes, confirmed or suspected injuries, or other issues related to </w:t>
      </w:r>
      <w:r w:rsidR="00124F96">
        <w:t xml:space="preserve">the appropriate </w:t>
      </w:r>
      <w:r w:rsidRPr="007B30EC">
        <w:t xml:space="preserve">laser safety </w:t>
      </w:r>
      <w:r w:rsidR="00124F96">
        <w:t xml:space="preserve">organization </w:t>
      </w:r>
      <w:r w:rsidRPr="007B30EC">
        <w:t>(e.g., to WWF ESH Services or regulatory agencies).</w:t>
      </w:r>
    </w:p>
    <w:p w14:paraId="3CA4FAC6" w14:textId="77777777" w:rsidR="00B5509D" w:rsidRDefault="003B72B6" w:rsidP="00BD788C">
      <w:pPr>
        <w:pStyle w:val="Heading3"/>
      </w:pPr>
      <w:r>
        <w:t>R</w:t>
      </w:r>
      <w:r w:rsidR="00B5509D">
        <w:t xml:space="preserve">eporting unsafe conditions or unsafe work practices </w:t>
      </w:r>
      <w:r w:rsidR="00B5509D" w:rsidRPr="00A750F0">
        <w:t>and laser-related eye or skin exposures</w:t>
      </w:r>
      <w:r w:rsidR="00B5509D">
        <w:t xml:space="preserve"> above the maximum permitted exposure</w:t>
      </w:r>
      <w:r w:rsidR="006D21DF" w:rsidRPr="006D21DF">
        <w:t xml:space="preserve"> </w:t>
      </w:r>
      <w:r w:rsidR="006D21DF">
        <w:t>to site ESH or designated laser safety person</w:t>
      </w:r>
      <w:r w:rsidR="00B5509D">
        <w:t>.</w:t>
      </w:r>
    </w:p>
    <w:p w14:paraId="3CA4FAC7" w14:textId="77777777" w:rsidR="001627CA" w:rsidRDefault="003B72B6" w:rsidP="00BD788C">
      <w:pPr>
        <w:pStyle w:val="Heading3"/>
      </w:pPr>
      <w:r>
        <w:lastRenderedPageBreak/>
        <w:t>R</w:t>
      </w:r>
      <w:r w:rsidR="001627CA">
        <w:t xml:space="preserve">eporting the following information to </w:t>
      </w:r>
      <w:r w:rsidR="00947F4A">
        <w:t xml:space="preserve">site </w:t>
      </w:r>
      <w:r w:rsidR="001627CA">
        <w:t>ESH</w:t>
      </w:r>
      <w:r w:rsidR="007A3F34">
        <w:t xml:space="preserve"> or designated laser safety person</w:t>
      </w:r>
      <w:r w:rsidR="001627CA">
        <w:t>:</w:t>
      </w:r>
    </w:p>
    <w:p w14:paraId="3CA4FAC8" w14:textId="77777777" w:rsidR="009F702D" w:rsidRPr="00BD788C" w:rsidRDefault="001627CA" w:rsidP="00BD788C">
      <w:pPr>
        <w:pStyle w:val="Heading4"/>
      </w:pPr>
      <w:r w:rsidRPr="00BD788C">
        <w:t xml:space="preserve">Receipt, transfer or disposal of laser products before arrival or departure; </w:t>
      </w:r>
    </w:p>
    <w:p w14:paraId="3CA4FAC9" w14:textId="77777777" w:rsidR="009F702D" w:rsidRPr="009F4803" w:rsidRDefault="001627CA" w:rsidP="00BD788C">
      <w:pPr>
        <w:pStyle w:val="Heading4"/>
      </w:pPr>
      <w:r w:rsidRPr="00BD788C">
        <w:t>Chan</w:t>
      </w:r>
      <w:bookmarkStart w:id="11" w:name="_GoBack"/>
      <w:bookmarkEnd w:id="11"/>
      <w:r w:rsidRPr="00BD788C">
        <w:t xml:space="preserve">ges in the job status of persons </w:t>
      </w:r>
      <w:r w:rsidRPr="009F4803">
        <w:t>assigned laser-related work;</w:t>
      </w:r>
    </w:p>
    <w:p w14:paraId="3CA4FACA" w14:textId="77777777" w:rsidR="009F702D" w:rsidRPr="009F4803" w:rsidRDefault="001627CA" w:rsidP="00BD788C">
      <w:pPr>
        <w:pStyle w:val="Heading4"/>
      </w:pPr>
      <w:r w:rsidRPr="009F4803">
        <w:t>Confirmed or suspected injuries (include obtaining medical assistance for the worker), and;</w:t>
      </w:r>
    </w:p>
    <w:p w14:paraId="3CA4FACB" w14:textId="2C5E2251" w:rsidR="009F702D" w:rsidRDefault="00845B90" w:rsidP="00BD788C">
      <w:pPr>
        <w:pStyle w:val="Heading4"/>
      </w:pPr>
      <w:r>
        <w:t xml:space="preserve">Plans to purchase, transfer or </w:t>
      </w:r>
      <w:r w:rsidR="001627CA" w:rsidRPr="009F4803">
        <w:t>modify a laser product (before</w:t>
      </w:r>
      <w:r w:rsidR="001627CA" w:rsidRPr="00042D44">
        <w:t xml:space="preserve"> implementation).</w:t>
      </w:r>
    </w:p>
    <w:p w14:paraId="16593A8C" w14:textId="27A61DBF" w:rsidR="00DB20E3" w:rsidRPr="00DB20E3" w:rsidRDefault="00DB20E3" w:rsidP="00DB20E3">
      <w:pPr>
        <w:pStyle w:val="Heading3"/>
      </w:pPr>
      <w:r>
        <w:t>Eye exposure incidents which require a medical exam must be reported to the Medical Surveillance Pro</w:t>
      </w:r>
      <w:r w:rsidR="00316883">
        <w:t>g</w:t>
      </w:r>
      <w:r>
        <w:t xml:space="preserve">ram Administrator and Medical Director within two working days and communicated through </w:t>
      </w:r>
      <w:hyperlink r:id="rId18" w:history="1">
        <w:r w:rsidRPr="005307F6">
          <w:rPr>
            <w:rStyle w:val="Hyperlink"/>
          </w:rPr>
          <w:t>medicalsurveillance@list.ti.com</w:t>
        </w:r>
      </w:hyperlink>
      <w:r>
        <w:t xml:space="preserve"> </w:t>
      </w:r>
    </w:p>
    <w:bookmarkEnd w:id="10"/>
    <w:p w14:paraId="6555613B" w14:textId="65660945" w:rsidR="00AB7351" w:rsidRPr="00BD264B" w:rsidRDefault="00AB7351" w:rsidP="00AB7351">
      <w:pPr>
        <w:pStyle w:val="Heading2"/>
        <w:rPr>
          <w:color w:val="auto"/>
        </w:rPr>
      </w:pPr>
      <w:r w:rsidRPr="00BD264B">
        <w:rPr>
          <w:color w:val="auto"/>
        </w:rPr>
        <w:t>Control of exposure</w:t>
      </w:r>
      <w:r w:rsidRPr="00BD264B">
        <w:rPr>
          <w:color w:val="auto"/>
        </w:rPr>
        <w:tab/>
      </w:r>
    </w:p>
    <w:p w14:paraId="178006DA" w14:textId="32F56FC4" w:rsidR="00AB7351" w:rsidRPr="00BD264B" w:rsidRDefault="00AB7351" w:rsidP="00AB7351">
      <w:pPr>
        <w:pStyle w:val="Heading3"/>
      </w:pPr>
      <w:r w:rsidRPr="00BD264B">
        <w:t xml:space="preserve">Class 3B (IIIb) laser products shall be in a Class 1 </w:t>
      </w:r>
      <w:r w:rsidR="00E47E61">
        <w:t>enclosure in open areas</w:t>
      </w:r>
      <w:r w:rsidR="006A306A">
        <w:t xml:space="preserve"> and</w:t>
      </w:r>
      <w:r w:rsidRPr="00BD264B">
        <w:t xml:space="preserve"> installed in ‘laser controlled areas’ (see requirements noted in Section 5.3.2), or otherwise controlled through the following means:</w:t>
      </w:r>
      <w:r w:rsidRPr="00BD264B">
        <w:tab/>
      </w:r>
    </w:p>
    <w:p w14:paraId="33848295" w14:textId="7140E6A5" w:rsidR="006C6BEA" w:rsidRPr="00BD264B" w:rsidRDefault="00AB7351" w:rsidP="006C6BEA">
      <w:pPr>
        <w:pStyle w:val="Heading4"/>
      </w:pPr>
      <w:r w:rsidRPr="00BD264B">
        <w:t xml:space="preserve">Assessed by a TI Laser Safety Officer (LSO) or designated </w:t>
      </w:r>
      <w:r w:rsidR="00A77494">
        <w:t xml:space="preserve">laser </w:t>
      </w:r>
      <w:r w:rsidRPr="00BD264B">
        <w:t>safety person to dete</w:t>
      </w:r>
      <w:r w:rsidR="006C6BEA" w:rsidRPr="00BD264B">
        <w:t>rmine necessary controls</w:t>
      </w:r>
      <w:r w:rsidRPr="00BD264B">
        <w:t xml:space="preserve"> </w:t>
      </w:r>
    </w:p>
    <w:p w14:paraId="25939AAF" w14:textId="7D925B60" w:rsidR="00AB7351" w:rsidRPr="00BD264B" w:rsidRDefault="00AB7351" w:rsidP="006C6BEA">
      <w:pPr>
        <w:pStyle w:val="Heading4"/>
      </w:pPr>
      <w:r w:rsidRPr="00BD264B">
        <w:t>Control measures documented through a risk assessment and archived</w:t>
      </w:r>
      <w:r w:rsidRPr="00BD264B">
        <w:tab/>
      </w:r>
    </w:p>
    <w:p w14:paraId="57C9AA81" w14:textId="50F9C244" w:rsidR="006C6BEA" w:rsidRPr="00BD264B" w:rsidRDefault="00AB7351" w:rsidP="00AB7351">
      <w:pPr>
        <w:pStyle w:val="Heading4"/>
        <w:numPr>
          <w:ilvl w:val="4"/>
          <w:numId w:val="46"/>
        </w:numPr>
      </w:pPr>
      <w:r w:rsidRPr="00BD264B">
        <w:t>Nominal Hazard Zone (NHZ) must be determined and properly communicated</w:t>
      </w:r>
      <w:r w:rsidR="00E47E61">
        <w:t>;</w:t>
      </w:r>
    </w:p>
    <w:p w14:paraId="2D7CA703" w14:textId="77777777" w:rsidR="006C6BEA" w:rsidRPr="00BD264B" w:rsidRDefault="00AB7351" w:rsidP="00AB7351">
      <w:pPr>
        <w:pStyle w:val="Heading4"/>
        <w:numPr>
          <w:ilvl w:val="4"/>
          <w:numId w:val="46"/>
        </w:numPr>
      </w:pPr>
      <w:r w:rsidRPr="00BD264B">
        <w:t xml:space="preserve">Engineering controls shall be the primary means to control exposures below the maximum permissible  </w:t>
      </w:r>
      <w:r w:rsidRPr="00BD264B">
        <w:tab/>
        <w:t xml:space="preserve">                          exposure (MPE);</w:t>
      </w:r>
    </w:p>
    <w:p w14:paraId="4277F0E1" w14:textId="189E7975" w:rsidR="00AB7351" w:rsidRPr="00BD264B" w:rsidRDefault="00AB7351" w:rsidP="00AB7351">
      <w:pPr>
        <w:pStyle w:val="Heading4"/>
        <w:numPr>
          <w:ilvl w:val="4"/>
          <w:numId w:val="46"/>
        </w:numPr>
      </w:pPr>
      <w:r w:rsidRPr="00BD264B">
        <w:t xml:space="preserve">Administrative controls (e.g., training, procedures, limited access, signage) may be used as a means </w:t>
      </w:r>
      <w:r w:rsidRPr="00BD264B">
        <w:tab/>
        <w:t xml:space="preserve">                          to limit exposures when engineering controls alone are inadequate or impractical</w:t>
      </w:r>
      <w:r w:rsidR="00E47E61">
        <w:t>.</w:t>
      </w:r>
      <w:r w:rsidRPr="00BD264B">
        <w:t xml:space="preserve"> </w:t>
      </w:r>
    </w:p>
    <w:p w14:paraId="0E60AD20" w14:textId="58FA2ECF" w:rsidR="00AB7351" w:rsidRPr="00BD264B" w:rsidRDefault="00AB7351" w:rsidP="006C6BEA">
      <w:pPr>
        <w:pStyle w:val="Heading3"/>
      </w:pPr>
      <w:r w:rsidRPr="00BD264B">
        <w:t xml:space="preserve">Class 4 (IV) laser products shall be in a Class 1 </w:t>
      </w:r>
      <w:r w:rsidR="00E47E61">
        <w:t xml:space="preserve">enclosure in open areas </w:t>
      </w:r>
      <w:r w:rsidRPr="00BD264B">
        <w:t xml:space="preserve"> or otherwise i</w:t>
      </w:r>
      <w:r w:rsidR="003C55FC" w:rsidRPr="00BD264B">
        <w:t xml:space="preserve">nstalled in “laser controlled </w:t>
      </w:r>
      <w:r w:rsidRPr="00BD264B">
        <w:t>areas.”  Laser controlled areas shall include the following control measures:</w:t>
      </w:r>
      <w:r w:rsidRPr="00BD264B">
        <w:tab/>
      </w:r>
    </w:p>
    <w:p w14:paraId="1B3A7DC5" w14:textId="2C6BE111" w:rsidR="000C7F53" w:rsidRDefault="000C7F53" w:rsidP="00AB7351">
      <w:pPr>
        <w:pStyle w:val="Heading4"/>
      </w:pPr>
      <w:r>
        <w:t>Assessed by a TI Laser Safety Officer or designated laser safety person to determine necessary controls;</w:t>
      </w:r>
    </w:p>
    <w:p w14:paraId="1E98B1C3" w14:textId="77777777" w:rsidR="006C6BEA" w:rsidRPr="00BD264B" w:rsidRDefault="00AB7351" w:rsidP="00AB7351">
      <w:pPr>
        <w:pStyle w:val="Heading4"/>
      </w:pPr>
      <w:r w:rsidRPr="00BD264B">
        <w:t>Engineering controls shall be the primary means to control exposures below the maximum permissible</w:t>
      </w:r>
      <w:r w:rsidR="006C6BEA" w:rsidRPr="00BD264B">
        <w:t xml:space="preserve"> </w:t>
      </w:r>
      <w:r w:rsidRPr="00BD264B">
        <w:t>exposure (MPE);</w:t>
      </w:r>
    </w:p>
    <w:p w14:paraId="162F38CB" w14:textId="1813AFF2" w:rsidR="00AB7351" w:rsidRPr="00BD264B" w:rsidRDefault="00AB7351" w:rsidP="00AB7351">
      <w:pPr>
        <w:pStyle w:val="Heading4"/>
      </w:pPr>
      <w:r w:rsidRPr="00BD264B">
        <w:t xml:space="preserve">Administrative controls (e.g. training, procedures, signage) may be used as </w:t>
      </w:r>
      <w:r w:rsidR="007861B4">
        <w:t xml:space="preserve">secondary means </w:t>
      </w:r>
      <w:r w:rsidR="003C55FC" w:rsidRPr="00BD264B">
        <w:t xml:space="preserve">to </w:t>
      </w:r>
      <w:r w:rsidR="007861B4">
        <w:t>prevent risk of</w:t>
      </w:r>
      <w:r w:rsidRPr="00BD264B">
        <w:t xml:space="preserve"> exposures when engineering controls alone are inadequate or impractical.</w:t>
      </w:r>
    </w:p>
    <w:p w14:paraId="3CA4FAD1" w14:textId="77777777" w:rsidR="00197E25" w:rsidRPr="00BD264B" w:rsidRDefault="00197E25" w:rsidP="00BD788C">
      <w:pPr>
        <w:pStyle w:val="Heading3"/>
      </w:pPr>
      <w:r w:rsidRPr="00BD264B">
        <w:t xml:space="preserve">Appropriate personal protective equipment (PPE) </w:t>
      </w:r>
      <w:r w:rsidR="002B0A64" w:rsidRPr="00BD264B">
        <w:t xml:space="preserve">may </w:t>
      </w:r>
      <w:r w:rsidRPr="00BD264B">
        <w:t>be used in conjunction with engineering and other administrative controls, but shall not be used as the primary protection method.</w:t>
      </w:r>
    </w:p>
    <w:p w14:paraId="3CA4FAD2" w14:textId="77777777" w:rsidR="009F702D" w:rsidRDefault="00197E25" w:rsidP="00BD788C">
      <w:pPr>
        <w:pStyle w:val="Heading4"/>
      </w:pPr>
      <w:r>
        <w:t>Laser protective eyewear shall be marked with the laser protective wavelength and its associated optical density.</w:t>
      </w:r>
    </w:p>
    <w:p w14:paraId="3CA4FAD3" w14:textId="53A64C20" w:rsidR="009F702D" w:rsidRDefault="00197E25" w:rsidP="00BD788C">
      <w:pPr>
        <w:pStyle w:val="Heading4"/>
      </w:pPr>
      <w:r>
        <w:lastRenderedPageBreak/>
        <w:t xml:space="preserve">Laser protective eyewear shall be visually inspected </w:t>
      </w:r>
      <w:r w:rsidR="007861B4">
        <w:t xml:space="preserve">and documented annually and also inspected </w:t>
      </w:r>
      <w:r>
        <w:t xml:space="preserve">prior to </w:t>
      </w:r>
      <w:r w:rsidR="007861B4">
        <w:t>each</w:t>
      </w:r>
    </w:p>
    <w:p w14:paraId="51ADD192" w14:textId="5C8F8007" w:rsidR="00163D1E" w:rsidRPr="00163D1E" w:rsidRDefault="00163D1E" w:rsidP="00163D1E">
      <w:pPr>
        <w:pStyle w:val="Heading2"/>
      </w:pPr>
      <w:r w:rsidRPr="00163D1E">
        <w:t>Medical Surveillance</w:t>
      </w:r>
    </w:p>
    <w:p w14:paraId="44A72F1D" w14:textId="77777777" w:rsidR="001B56BA" w:rsidRDefault="001B56BA" w:rsidP="001B56BA">
      <w:pPr>
        <w:pStyle w:val="Heading3"/>
        <w:numPr>
          <w:ilvl w:val="2"/>
          <w:numId w:val="47"/>
        </w:numPr>
        <w:ind w:left="1620" w:hanging="810"/>
      </w:pPr>
      <w:r>
        <w:t>Provisions for a medical surveillance baseline and appropriate records maintenance for individuals assigned laser-related work when potentially exposed to open-beam Class 3B (IIIb) or Class 4 (IV) laser radiation;</w:t>
      </w:r>
    </w:p>
    <w:p w14:paraId="5CC753AF" w14:textId="77777777" w:rsidR="001B56BA" w:rsidRDefault="001B56BA" w:rsidP="001B56BA">
      <w:pPr>
        <w:pStyle w:val="Heading4"/>
        <w:numPr>
          <w:ilvl w:val="3"/>
          <w:numId w:val="48"/>
        </w:numPr>
        <w:tabs>
          <w:tab w:val="clear" w:pos="2520"/>
        </w:tabs>
        <w:ind w:left="2520" w:hanging="810"/>
      </w:pPr>
      <w:r>
        <w:t>The site medical consultant shall determine the appropriate exam protocols for medical surveillance. (Note: ANSI Z136.1 provides guidance.)</w:t>
      </w:r>
    </w:p>
    <w:p w14:paraId="65E24CD8" w14:textId="6F0A75FC" w:rsidR="001B56BA" w:rsidRPr="005F1764" w:rsidRDefault="001B56BA" w:rsidP="001B56BA">
      <w:pPr>
        <w:pStyle w:val="Heading4"/>
        <w:numPr>
          <w:ilvl w:val="3"/>
          <w:numId w:val="48"/>
        </w:numPr>
        <w:tabs>
          <w:tab w:val="clear" w:pos="2520"/>
        </w:tabs>
        <w:ind w:left="2520" w:hanging="810"/>
        <w:rPr>
          <w:rFonts w:cs="Arial"/>
          <w:color w:val="000000" w:themeColor="text1"/>
          <w:sz w:val="22"/>
          <w:szCs w:val="22"/>
        </w:rPr>
      </w:pPr>
      <w:r w:rsidRPr="005F1764">
        <w:rPr>
          <w:rFonts w:cs="Arial"/>
          <w:color w:val="000000" w:themeColor="text1"/>
          <w:sz w:val="22"/>
          <w:szCs w:val="22"/>
        </w:rPr>
        <w:t xml:space="preserve">Laser eye examinations shall be required initially (prior to beginning laser-related work as described </w:t>
      </w:r>
      <w:r w:rsidR="00496344" w:rsidRPr="005F1764">
        <w:rPr>
          <w:rFonts w:cs="Arial"/>
          <w:color w:val="000000" w:themeColor="text1"/>
          <w:sz w:val="22"/>
          <w:szCs w:val="22"/>
        </w:rPr>
        <w:t>5.4.1</w:t>
      </w:r>
      <w:r w:rsidRPr="005F1764">
        <w:rPr>
          <w:rFonts w:cs="Arial"/>
          <w:color w:val="000000" w:themeColor="text1"/>
          <w:sz w:val="22"/>
          <w:szCs w:val="22"/>
        </w:rPr>
        <w:t xml:space="preserve">)), at end of </w:t>
      </w:r>
      <w:r w:rsidR="004260EE" w:rsidRPr="005F1764">
        <w:rPr>
          <w:rFonts w:cs="Arial"/>
          <w:color w:val="000000" w:themeColor="text1"/>
          <w:sz w:val="22"/>
          <w:szCs w:val="22"/>
        </w:rPr>
        <w:t xml:space="preserve">laser related work </w:t>
      </w:r>
      <w:r w:rsidRPr="005F1764">
        <w:rPr>
          <w:rFonts w:cs="Arial"/>
          <w:color w:val="000000" w:themeColor="text1"/>
          <w:sz w:val="22"/>
          <w:szCs w:val="22"/>
        </w:rPr>
        <w:t xml:space="preserve">and following a suspected exposure to open beam Class 3B (IIIb) or Class 4 (IV) laser radiation. </w:t>
      </w:r>
    </w:p>
    <w:p w14:paraId="35AAE65E" w14:textId="77777777" w:rsidR="001B56BA" w:rsidRDefault="001B56BA" w:rsidP="001B56BA">
      <w:pPr>
        <w:pStyle w:val="Heading3"/>
        <w:numPr>
          <w:ilvl w:val="2"/>
          <w:numId w:val="47"/>
        </w:numPr>
        <w:ind w:left="1620" w:hanging="810"/>
        <w:rPr>
          <w:rFonts w:cs="Arial"/>
        </w:rPr>
      </w:pPr>
      <w:r>
        <w:t xml:space="preserve">Sites shall maintain a list of employees </w:t>
      </w:r>
      <w:r>
        <w:rPr>
          <w:color w:val="1F497D"/>
        </w:rPr>
        <w:t>included in</w:t>
      </w:r>
      <w:r>
        <w:t xml:space="preserve"> the medical surveillance program document the reasons for placing the individuals into the surveillance program.</w:t>
      </w:r>
    </w:p>
    <w:p w14:paraId="78546D33" w14:textId="77777777" w:rsidR="001B56BA" w:rsidRDefault="001B56BA" w:rsidP="001B56BA">
      <w:pPr>
        <w:pStyle w:val="Heading3"/>
        <w:numPr>
          <w:ilvl w:val="2"/>
          <w:numId w:val="47"/>
        </w:numPr>
        <w:ind w:left="1620" w:hanging="810"/>
      </w:pPr>
      <w:r>
        <w:t xml:space="preserve">If there is suspected exposure to an open beam Class 3B (IIIb) or Class 4 (IV) laser radiation the sites shall notify the local occupation health personnel, the WWESH Medical Surveillance Program Administrator and the TI Medical Director.  Notification shall be made to </w:t>
      </w:r>
      <w:hyperlink r:id="rId19" w:history="1">
        <w:r>
          <w:rPr>
            <w:rStyle w:val="Hyperlink"/>
          </w:rPr>
          <w:t>medicalsurveillance@list.ti.com</w:t>
        </w:r>
      </w:hyperlink>
      <w:r>
        <w:t xml:space="preserve"> within 2 working days of the incident.</w:t>
      </w:r>
    </w:p>
    <w:p w14:paraId="3CA4FAD4" w14:textId="77777777" w:rsidR="009F702D" w:rsidRDefault="00A750F3" w:rsidP="0016386A">
      <w:pPr>
        <w:pStyle w:val="Heading2"/>
      </w:pPr>
      <w:bookmarkStart w:id="12" w:name="_Toc6127524"/>
      <w:bookmarkStart w:id="13" w:name="_Toc6197511"/>
      <w:bookmarkStart w:id="14" w:name="_Toc6287523"/>
      <w:bookmarkStart w:id="15" w:name="_Toc6287574"/>
      <w:bookmarkStart w:id="16" w:name="_Toc77042299"/>
      <w:bookmarkEnd w:id="12"/>
      <w:bookmarkEnd w:id="13"/>
      <w:bookmarkEnd w:id="14"/>
      <w:bookmarkEnd w:id="15"/>
      <w:r w:rsidRPr="00A750F3">
        <w:t>Design and Manufacture or Modification of Laser Products</w:t>
      </w:r>
      <w:bookmarkEnd w:id="16"/>
    </w:p>
    <w:p w14:paraId="3CA4FAD5" w14:textId="77777777" w:rsidR="00197E25" w:rsidRDefault="00197E25" w:rsidP="00BD788C">
      <w:pPr>
        <w:pStyle w:val="Heading3"/>
        <w:numPr>
          <w:ilvl w:val="0"/>
          <w:numId w:val="0"/>
        </w:numPr>
        <w:ind w:left="810"/>
      </w:pPr>
      <w:r>
        <w:t>Sites that engage in the business of laser manufacture (or modification) shall provide for:</w:t>
      </w:r>
    </w:p>
    <w:p w14:paraId="3CA4FAD6" w14:textId="77777777" w:rsidR="009F702D" w:rsidRDefault="00197E25" w:rsidP="00BD788C">
      <w:pPr>
        <w:pStyle w:val="Heading3"/>
      </w:pPr>
      <w:r>
        <w:t>Laser products designed to meet the lowest classification reasonably achievable that can perform the intended function;</w:t>
      </w:r>
    </w:p>
    <w:p w14:paraId="3CA4FAD7" w14:textId="61DD46F1" w:rsidR="00197E25" w:rsidRDefault="00197E25" w:rsidP="00BD788C">
      <w:pPr>
        <w:pStyle w:val="Heading3"/>
      </w:pPr>
      <w:r>
        <w:t xml:space="preserve">Laser products (or modification of existing tools) </w:t>
      </w:r>
      <w:r w:rsidR="00BD264B">
        <w:t xml:space="preserve">should be reviewed by a TI Laser Safety Officer (LSO) or designated </w:t>
      </w:r>
      <w:r w:rsidR="00A77494">
        <w:t xml:space="preserve">laser </w:t>
      </w:r>
      <w:r w:rsidR="00BD264B">
        <w:t>safety person to determine compliance to applicable requirements</w:t>
      </w:r>
      <w:r>
        <w:t>;</w:t>
      </w:r>
    </w:p>
    <w:p w14:paraId="3CA4FAD8" w14:textId="77777777" w:rsidR="00197E25" w:rsidRDefault="00197E25" w:rsidP="00BD788C">
      <w:pPr>
        <w:pStyle w:val="Heading3"/>
      </w:pPr>
      <w:r>
        <w:t>Laser products classified and labeled according to the requirements of the IEC standard</w:t>
      </w:r>
      <w:r w:rsidR="003156DD">
        <w:t>;</w:t>
      </w:r>
    </w:p>
    <w:p w14:paraId="3CA4FAD9" w14:textId="77777777" w:rsidR="00197E25" w:rsidRDefault="00197E25" w:rsidP="00BD788C">
      <w:pPr>
        <w:pStyle w:val="Heading3"/>
      </w:pPr>
      <w:r>
        <w:t>Maintenance of certification and testing records and reports for each laser product (manufactured or modified);</w:t>
      </w:r>
    </w:p>
    <w:p w14:paraId="3CA4FADA" w14:textId="77777777" w:rsidR="009F702D" w:rsidRDefault="00EE222D" w:rsidP="00AC3E80">
      <w:pPr>
        <w:pStyle w:val="BodyTextIndent3"/>
        <w:tabs>
          <w:tab w:val="left" w:pos="1620"/>
        </w:tabs>
        <w:ind w:left="1620"/>
      </w:pPr>
      <w:r>
        <w:t xml:space="preserve">Note: </w:t>
      </w:r>
      <w:r w:rsidR="00197E25" w:rsidRPr="001E5BB1">
        <w:t>Records and reports that demonstrate compliance with the regulations of the country of use or the appropriate standard (e.g., in the United States, Food and Drug Administration (FDA) regulations, 21, Code of Federal Regulations (CFR) Sub-Chapter J, apply).</w:t>
      </w:r>
    </w:p>
    <w:p w14:paraId="3CA4FADB" w14:textId="77777777" w:rsidR="009F702D" w:rsidRDefault="00197E25" w:rsidP="00BD788C">
      <w:pPr>
        <w:pStyle w:val="Heading2"/>
      </w:pPr>
      <w:bookmarkStart w:id="17" w:name="_Toc6127526"/>
      <w:bookmarkStart w:id="18" w:name="_Toc6197513"/>
      <w:bookmarkStart w:id="19" w:name="_Toc6287525"/>
      <w:bookmarkStart w:id="20" w:name="_Toc6287576"/>
      <w:bookmarkStart w:id="21" w:name="_Toc77042300"/>
      <w:bookmarkEnd w:id="17"/>
      <w:bookmarkEnd w:id="18"/>
      <w:bookmarkEnd w:id="19"/>
      <w:bookmarkEnd w:id="20"/>
      <w:r w:rsidRPr="006C27DE">
        <w:t>Training</w:t>
      </w:r>
      <w:bookmarkEnd w:id="21"/>
      <w:r w:rsidR="00FB4E41">
        <w:t>/Qualifications</w:t>
      </w:r>
    </w:p>
    <w:p w14:paraId="3CA4FADC" w14:textId="77777777" w:rsidR="00FB4E41" w:rsidRPr="00FB4E41" w:rsidRDefault="00FB4E41" w:rsidP="00BD788C">
      <w:pPr>
        <w:pStyle w:val="Heading3"/>
      </w:pPr>
      <w:r>
        <w:t>S</w:t>
      </w:r>
      <w:r w:rsidRPr="00FB4E41">
        <w:t xml:space="preserve">ite ESH </w:t>
      </w:r>
      <w:r w:rsidR="007B59DF">
        <w:t xml:space="preserve">representative </w:t>
      </w:r>
      <w:r w:rsidRPr="00FB4E41">
        <w:t xml:space="preserve">or designated laser safety person </w:t>
      </w:r>
      <w:r>
        <w:t xml:space="preserve">referenced in this </w:t>
      </w:r>
      <w:r w:rsidR="007358E5">
        <w:t>S</w:t>
      </w:r>
      <w:r>
        <w:t xml:space="preserve">tandard shall </w:t>
      </w:r>
      <w:r w:rsidRPr="00FB4E41">
        <w:t>meet the education, training and competency requirements as mandated by local country requirements.  In the absence of local req</w:t>
      </w:r>
      <w:r w:rsidR="00EE6F60">
        <w:t>uirements, the individual shall</w:t>
      </w:r>
      <w:r w:rsidRPr="00FB4E41">
        <w:t xml:space="preserve"> have a basic understanding of fundamentals of laser safety including the hazards of laser radiation and how to apply controls to prevent exposure.</w:t>
      </w:r>
    </w:p>
    <w:p w14:paraId="3CA4FADD" w14:textId="77777777" w:rsidR="00197E25" w:rsidRDefault="00EE6F60" w:rsidP="00BD788C">
      <w:pPr>
        <w:pStyle w:val="Heading3"/>
      </w:pPr>
      <w:r>
        <w:t xml:space="preserve">Site </w:t>
      </w:r>
      <w:r w:rsidR="00197E25">
        <w:t>shall provide for laser safety training, as appropriate for the accessible laser hazards:</w:t>
      </w:r>
    </w:p>
    <w:p w14:paraId="3CA4FADE" w14:textId="77777777" w:rsidR="00197E25" w:rsidRDefault="00197E25" w:rsidP="00BD788C">
      <w:pPr>
        <w:pStyle w:val="Heading4"/>
      </w:pPr>
      <w:r>
        <w:lastRenderedPageBreak/>
        <w:t xml:space="preserve">Individuals assigned </w:t>
      </w:r>
      <w:r w:rsidRPr="006D21DF">
        <w:t>laser–related work</w:t>
      </w:r>
      <w:r>
        <w:t xml:space="preserve"> shall receive initial training regarding the safe operation of lasers, potential hazards, control methods and the selection and use of personal protective equipment before being allowed to perform such laser-related work;</w:t>
      </w:r>
    </w:p>
    <w:p w14:paraId="3CA4FADF" w14:textId="77777777" w:rsidR="0002187E" w:rsidRPr="0002187E" w:rsidRDefault="00197E25" w:rsidP="00BD788C">
      <w:pPr>
        <w:pStyle w:val="Heading4"/>
      </w:pPr>
      <w:r>
        <w:t xml:space="preserve">Individuals operating a </w:t>
      </w:r>
      <w:r w:rsidRPr="006D21DF">
        <w:t>laser product</w:t>
      </w:r>
      <w:r>
        <w:t>, but not assigned laser-related work shall receive initial training appropriate for the laser product classification and the accessible laser hazards</w:t>
      </w:r>
      <w:r w:rsidR="003156DD">
        <w:t>.</w:t>
      </w:r>
    </w:p>
    <w:p w14:paraId="3CA4FAE0" w14:textId="77777777" w:rsidR="00197E25" w:rsidRDefault="00197E25" w:rsidP="00BD788C">
      <w:pPr>
        <w:pStyle w:val="Heading1"/>
      </w:pPr>
      <w:bookmarkStart w:id="22" w:name="_Toc6127530"/>
      <w:bookmarkStart w:id="23" w:name="_Toc6197517"/>
      <w:bookmarkStart w:id="24" w:name="_Toc6287529"/>
      <w:bookmarkStart w:id="25" w:name="_Toc6287580"/>
      <w:bookmarkStart w:id="26" w:name="_Toc6127531"/>
      <w:bookmarkStart w:id="27" w:name="_Toc6197518"/>
      <w:bookmarkStart w:id="28" w:name="_Toc6287530"/>
      <w:bookmarkStart w:id="29" w:name="_Toc6287581"/>
      <w:bookmarkStart w:id="30" w:name="_Toc524336029"/>
      <w:bookmarkStart w:id="31" w:name="_Toc524336236"/>
      <w:bookmarkStart w:id="32" w:name="_Toc524347347"/>
      <w:bookmarkStart w:id="33" w:name="_Toc77042301"/>
      <w:bookmarkStart w:id="34" w:name="_Toc336361170"/>
      <w:bookmarkEnd w:id="22"/>
      <w:bookmarkEnd w:id="23"/>
      <w:bookmarkEnd w:id="24"/>
      <w:bookmarkEnd w:id="25"/>
      <w:bookmarkEnd w:id="26"/>
      <w:bookmarkEnd w:id="27"/>
      <w:bookmarkEnd w:id="28"/>
      <w:bookmarkEnd w:id="29"/>
      <w:r>
        <w:t>standard Approval</w:t>
      </w:r>
      <w:bookmarkEnd w:id="30"/>
      <w:bookmarkEnd w:id="31"/>
      <w:bookmarkEnd w:id="32"/>
      <w:bookmarkEnd w:id="33"/>
      <w:bookmarkEnd w:id="34"/>
    </w:p>
    <w:p w14:paraId="3CA4FAE1" w14:textId="6767EA4D" w:rsidR="00197E25" w:rsidRDefault="00197E25" w:rsidP="009F4803">
      <w:pPr>
        <w:pStyle w:val="DefinitionText"/>
        <w:ind w:left="720"/>
      </w:pPr>
      <w:r>
        <w:t xml:space="preserve">This standard has been approved by </w:t>
      </w:r>
      <w:r w:rsidR="00A750F0">
        <w:t>Zane Broadhead</w:t>
      </w:r>
      <w:r>
        <w:t>, TI Vice President.</w:t>
      </w:r>
    </w:p>
    <w:p w14:paraId="3CA4FAE2" w14:textId="77777777" w:rsidR="00F930C1" w:rsidRPr="00086B20" w:rsidRDefault="00F930C1" w:rsidP="00BD788C">
      <w:pPr>
        <w:pStyle w:val="Heading1"/>
      </w:pPr>
      <w:bookmarkStart w:id="35" w:name="_DEFINITIONS"/>
      <w:bookmarkStart w:id="36" w:name="_Toc310781451"/>
      <w:bookmarkStart w:id="37" w:name="_Toc326634326"/>
      <w:bookmarkStart w:id="38" w:name="_Toc336361173"/>
      <w:bookmarkEnd w:id="35"/>
      <w:r w:rsidRPr="00086B20">
        <w:t>Revision history</w:t>
      </w:r>
      <w:bookmarkEnd w:id="36"/>
      <w:bookmarkEnd w:id="37"/>
      <w:bookmarkEnd w:id="38"/>
    </w:p>
    <w:p w14:paraId="3CA4FAE3" w14:textId="77777777" w:rsidR="009F702D" w:rsidRDefault="009F702D">
      <w:pPr>
        <w:keepNext/>
        <w:keepLines/>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
        <w:gridCol w:w="1260"/>
        <w:gridCol w:w="3565"/>
        <w:gridCol w:w="1708"/>
        <w:gridCol w:w="1495"/>
      </w:tblGrid>
      <w:tr w:rsidR="00F930C1" w:rsidRPr="00AC0F24" w14:paraId="3CA4FAE9" w14:textId="77777777" w:rsidTr="00955429">
        <w:tc>
          <w:tcPr>
            <w:tcW w:w="990" w:type="dxa"/>
          </w:tcPr>
          <w:p w14:paraId="3CA4FAE4" w14:textId="77777777" w:rsidR="00F930C1" w:rsidRPr="00AC0F24" w:rsidRDefault="00F930C1" w:rsidP="001E5BB1">
            <w:pPr>
              <w:keepNext/>
              <w:keepLines/>
              <w:spacing w:after="120"/>
              <w:jc w:val="center"/>
              <w:rPr>
                <w:rFonts w:ascii="Arial" w:hAnsi="Arial" w:cs="Arial"/>
                <w:b/>
              </w:rPr>
            </w:pPr>
            <w:r w:rsidRPr="00AC0F24">
              <w:rPr>
                <w:rFonts w:ascii="Arial" w:hAnsi="Arial" w:cs="Arial"/>
                <w:b/>
              </w:rPr>
              <w:t>Rev#</w:t>
            </w:r>
          </w:p>
        </w:tc>
        <w:tc>
          <w:tcPr>
            <w:tcW w:w="1260" w:type="dxa"/>
          </w:tcPr>
          <w:p w14:paraId="3CA4FAE5" w14:textId="77777777" w:rsidR="00F930C1" w:rsidRPr="00AC0F24" w:rsidRDefault="00F930C1" w:rsidP="001E5BB1">
            <w:pPr>
              <w:keepNext/>
              <w:keepLines/>
              <w:spacing w:after="120"/>
              <w:jc w:val="center"/>
              <w:rPr>
                <w:rFonts w:ascii="Arial" w:hAnsi="Arial" w:cs="Arial"/>
                <w:b/>
              </w:rPr>
            </w:pPr>
            <w:r w:rsidRPr="00AC0F24">
              <w:rPr>
                <w:rFonts w:ascii="Arial" w:hAnsi="Arial" w:cs="Arial"/>
                <w:b/>
              </w:rPr>
              <w:t>Date</w:t>
            </w:r>
          </w:p>
        </w:tc>
        <w:tc>
          <w:tcPr>
            <w:tcW w:w="3565" w:type="dxa"/>
          </w:tcPr>
          <w:p w14:paraId="3CA4FAE6" w14:textId="77777777" w:rsidR="00F930C1" w:rsidRPr="00AC0F24" w:rsidRDefault="00F930C1" w:rsidP="001E5BB1">
            <w:pPr>
              <w:keepNext/>
              <w:keepLines/>
              <w:spacing w:after="120"/>
              <w:jc w:val="center"/>
              <w:rPr>
                <w:rFonts w:ascii="Arial" w:hAnsi="Arial" w:cs="Arial"/>
                <w:b/>
              </w:rPr>
            </w:pPr>
            <w:r w:rsidRPr="00AC0F24">
              <w:rPr>
                <w:rFonts w:ascii="Arial" w:hAnsi="Arial" w:cs="Arial"/>
                <w:b/>
              </w:rPr>
              <w:t>Nature of Revision</w:t>
            </w:r>
          </w:p>
        </w:tc>
        <w:tc>
          <w:tcPr>
            <w:tcW w:w="1708" w:type="dxa"/>
          </w:tcPr>
          <w:p w14:paraId="3CA4FAE7" w14:textId="77777777" w:rsidR="00F930C1" w:rsidRPr="00AC0F24" w:rsidRDefault="00F930C1" w:rsidP="001E5BB1">
            <w:pPr>
              <w:keepNext/>
              <w:keepLines/>
              <w:spacing w:after="120"/>
              <w:jc w:val="center"/>
              <w:rPr>
                <w:rFonts w:ascii="Arial" w:hAnsi="Arial" w:cs="Arial"/>
                <w:b/>
              </w:rPr>
            </w:pPr>
            <w:r w:rsidRPr="00AC0F24">
              <w:rPr>
                <w:rFonts w:ascii="Arial" w:hAnsi="Arial" w:cs="Arial"/>
                <w:b/>
              </w:rPr>
              <w:t>Author/Editor</w:t>
            </w:r>
          </w:p>
        </w:tc>
        <w:tc>
          <w:tcPr>
            <w:tcW w:w="1495" w:type="dxa"/>
          </w:tcPr>
          <w:p w14:paraId="3CA4FAE8" w14:textId="77777777" w:rsidR="00F930C1" w:rsidRPr="00AC0F24" w:rsidRDefault="00F930C1" w:rsidP="001E5BB1">
            <w:pPr>
              <w:keepNext/>
              <w:keepLines/>
              <w:spacing w:after="120"/>
              <w:jc w:val="center"/>
              <w:rPr>
                <w:rFonts w:ascii="Arial" w:hAnsi="Arial" w:cs="Arial"/>
                <w:b/>
              </w:rPr>
            </w:pPr>
            <w:r w:rsidRPr="00AC0F24">
              <w:rPr>
                <w:rFonts w:ascii="Arial" w:hAnsi="Arial" w:cs="Arial"/>
                <w:b/>
              </w:rPr>
              <w:t>Approver</w:t>
            </w:r>
          </w:p>
        </w:tc>
      </w:tr>
      <w:tr w:rsidR="00F930C1" w:rsidRPr="00AC0F24" w14:paraId="3CA4FAEF" w14:textId="77777777" w:rsidTr="00955429">
        <w:tc>
          <w:tcPr>
            <w:tcW w:w="990" w:type="dxa"/>
          </w:tcPr>
          <w:p w14:paraId="3CA4FAEA" w14:textId="77777777" w:rsidR="00F930C1" w:rsidRPr="00A4380D" w:rsidRDefault="00763391" w:rsidP="001E5BB1">
            <w:pPr>
              <w:keepNext/>
              <w:keepLines/>
              <w:spacing w:after="120"/>
              <w:rPr>
                <w:rFonts w:ascii="Arial" w:hAnsi="Arial" w:cs="Arial"/>
              </w:rPr>
            </w:pPr>
            <w:r w:rsidRPr="00A4380D">
              <w:rPr>
                <w:rFonts w:ascii="Arial" w:hAnsi="Arial" w:cs="Arial"/>
              </w:rPr>
              <w:t>A</w:t>
            </w:r>
          </w:p>
        </w:tc>
        <w:tc>
          <w:tcPr>
            <w:tcW w:w="1260" w:type="dxa"/>
          </w:tcPr>
          <w:p w14:paraId="3CA4FAEB" w14:textId="77777777" w:rsidR="00F930C1" w:rsidRPr="00F930C1" w:rsidRDefault="00F930C1" w:rsidP="001E5BB1">
            <w:pPr>
              <w:keepNext/>
              <w:keepLines/>
              <w:spacing w:after="120"/>
            </w:pPr>
            <w:r w:rsidRPr="00F930C1">
              <w:t>04/17</w:t>
            </w:r>
            <w:r w:rsidR="00EE567C">
              <w:t>/</w:t>
            </w:r>
            <w:r w:rsidR="00EE567C" w:rsidRPr="00F930C1">
              <w:t>2006</w:t>
            </w:r>
          </w:p>
        </w:tc>
        <w:tc>
          <w:tcPr>
            <w:tcW w:w="3565" w:type="dxa"/>
          </w:tcPr>
          <w:p w14:paraId="3CA4FAEC" w14:textId="77777777" w:rsidR="00F930C1" w:rsidRPr="00F930C1" w:rsidRDefault="00037208" w:rsidP="001E5BB1">
            <w:pPr>
              <w:keepNext/>
              <w:keepLines/>
              <w:spacing w:after="120"/>
            </w:pPr>
            <w:r>
              <w:t>Periodic content review and minor editorial changes.</w:t>
            </w:r>
          </w:p>
        </w:tc>
        <w:tc>
          <w:tcPr>
            <w:tcW w:w="1708" w:type="dxa"/>
          </w:tcPr>
          <w:p w14:paraId="3CA4FAED" w14:textId="77777777" w:rsidR="00F930C1" w:rsidRPr="00AC0F24" w:rsidRDefault="00DE3EFD" w:rsidP="001E5BB1">
            <w:pPr>
              <w:keepNext/>
              <w:keepLines/>
              <w:spacing w:after="120"/>
              <w:rPr>
                <w:rFonts w:ascii="Arial" w:hAnsi="Arial" w:cs="Arial"/>
                <w:b/>
              </w:rPr>
            </w:pPr>
            <w:r>
              <w:t>D</w:t>
            </w:r>
            <w:r w:rsidR="00F930C1" w:rsidRPr="00F930C1">
              <w:t xml:space="preserve">. </w:t>
            </w:r>
            <w:r>
              <w:t>Moore</w:t>
            </w:r>
          </w:p>
        </w:tc>
        <w:tc>
          <w:tcPr>
            <w:tcW w:w="1495" w:type="dxa"/>
          </w:tcPr>
          <w:p w14:paraId="3CA4FAEE" w14:textId="77777777" w:rsidR="00F930C1" w:rsidRPr="00F930C1" w:rsidRDefault="00F930C1" w:rsidP="001E5BB1">
            <w:pPr>
              <w:keepNext/>
              <w:keepLines/>
              <w:spacing w:after="120"/>
            </w:pPr>
            <w:r w:rsidRPr="00F930C1">
              <w:t>Brenda Harrison</w:t>
            </w:r>
          </w:p>
        </w:tc>
      </w:tr>
      <w:tr w:rsidR="00F930C1" w:rsidRPr="00AC0F24" w14:paraId="3CA4FAF5" w14:textId="77777777" w:rsidTr="00955429">
        <w:tc>
          <w:tcPr>
            <w:tcW w:w="990" w:type="dxa"/>
          </w:tcPr>
          <w:p w14:paraId="3CA4FAF0" w14:textId="77777777" w:rsidR="00F930C1" w:rsidRPr="00A4380D" w:rsidRDefault="00763391" w:rsidP="001E5BB1">
            <w:pPr>
              <w:keepNext/>
              <w:keepLines/>
              <w:spacing w:after="120"/>
              <w:rPr>
                <w:rFonts w:ascii="Arial" w:hAnsi="Arial" w:cs="Arial"/>
              </w:rPr>
            </w:pPr>
            <w:r w:rsidRPr="00A4380D">
              <w:rPr>
                <w:rFonts w:ascii="Arial" w:hAnsi="Arial" w:cs="Arial"/>
              </w:rPr>
              <w:t>B</w:t>
            </w:r>
          </w:p>
        </w:tc>
        <w:tc>
          <w:tcPr>
            <w:tcW w:w="1260" w:type="dxa"/>
          </w:tcPr>
          <w:p w14:paraId="3CA4FAF1" w14:textId="77777777" w:rsidR="00F930C1" w:rsidRPr="00AC0F24" w:rsidRDefault="00F930C1" w:rsidP="001E5BB1">
            <w:pPr>
              <w:keepNext/>
              <w:keepLines/>
              <w:spacing w:after="120"/>
              <w:rPr>
                <w:rFonts w:ascii="Arial" w:hAnsi="Arial" w:cs="Arial"/>
                <w:b/>
              </w:rPr>
            </w:pPr>
            <w:r>
              <w:t>02/12/2007</w:t>
            </w:r>
          </w:p>
        </w:tc>
        <w:tc>
          <w:tcPr>
            <w:tcW w:w="3565" w:type="dxa"/>
          </w:tcPr>
          <w:p w14:paraId="3CA4FAF2" w14:textId="77777777" w:rsidR="00F930C1" w:rsidRPr="00AC0F24" w:rsidRDefault="00F930C1" w:rsidP="001E5BB1">
            <w:pPr>
              <w:keepNext/>
              <w:keepLines/>
              <w:spacing w:after="120"/>
              <w:rPr>
                <w:rFonts w:ascii="Arial" w:hAnsi="Arial" w:cs="Arial"/>
                <w:b/>
              </w:rPr>
            </w:pPr>
            <w:r w:rsidRPr="00F930C1">
              <w:t>Definitions preface in 5.0 modified to accommodate the transition to the Glossary of Terms.</w:t>
            </w:r>
          </w:p>
        </w:tc>
        <w:tc>
          <w:tcPr>
            <w:tcW w:w="1708" w:type="dxa"/>
          </w:tcPr>
          <w:p w14:paraId="3CA4FAF3" w14:textId="77777777" w:rsidR="00F930C1" w:rsidRPr="00F930C1" w:rsidRDefault="00F930C1" w:rsidP="001E5BB1">
            <w:pPr>
              <w:keepNext/>
              <w:keepLines/>
              <w:spacing w:after="120"/>
            </w:pPr>
            <w:r>
              <w:t>J. Willis</w:t>
            </w:r>
          </w:p>
        </w:tc>
        <w:tc>
          <w:tcPr>
            <w:tcW w:w="1495" w:type="dxa"/>
          </w:tcPr>
          <w:p w14:paraId="3CA4FAF4" w14:textId="77777777" w:rsidR="00F930C1" w:rsidRPr="00AC0F24" w:rsidRDefault="00F930C1" w:rsidP="001E5BB1">
            <w:pPr>
              <w:keepNext/>
              <w:keepLines/>
              <w:spacing w:after="120"/>
              <w:rPr>
                <w:rFonts w:ascii="Arial" w:hAnsi="Arial" w:cs="Arial"/>
                <w:b/>
              </w:rPr>
            </w:pPr>
            <w:r>
              <w:t>N/A</w:t>
            </w:r>
          </w:p>
        </w:tc>
      </w:tr>
      <w:tr w:rsidR="00F930C1" w:rsidRPr="00AC0F24" w14:paraId="3CA4FAFB" w14:textId="77777777" w:rsidTr="00955429">
        <w:tc>
          <w:tcPr>
            <w:tcW w:w="990" w:type="dxa"/>
          </w:tcPr>
          <w:p w14:paraId="3CA4FAF6" w14:textId="77777777" w:rsidR="00F930C1" w:rsidRPr="00A4380D" w:rsidRDefault="00763391" w:rsidP="001E5BB1">
            <w:pPr>
              <w:keepNext/>
              <w:keepLines/>
              <w:spacing w:after="120"/>
              <w:rPr>
                <w:rFonts w:ascii="Arial" w:hAnsi="Arial" w:cs="Arial"/>
              </w:rPr>
            </w:pPr>
            <w:r w:rsidRPr="00A4380D">
              <w:rPr>
                <w:rFonts w:ascii="Arial" w:hAnsi="Arial" w:cs="Arial"/>
              </w:rPr>
              <w:t>C</w:t>
            </w:r>
          </w:p>
        </w:tc>
        <w:tc>
          <w:tcPr>
            <w:tcW w:w="1260" w:type="dxa"/>
          </w:tcPr>
          <w:p w14:paraId="3CA4FAF7" w14:textId="77777777" w:rsidR="00F930C1" w:rsidRPr="00F930C1" w:rsidRDefault="00763391" w:rsidP="001E5BB1">
            <w:pPr>
              <w:keepNext/>
              <w:keepLines/>
              <w:spacing w:after="120"/>
            </w:pPr>
            <w:r>
              <w:t>05/22/2013</w:t>
            </w:r>
          </w:p>
        </w:tc>
        <w:tc>
          <w:tcPr>
            <w:tcW w:w="3565" w:type="dxa"/>
          </w:tcPr>
          <w:p w14:paraId="3CA4FAF8" w14:textId="77777777" w:rsidR="00F930C1" w:rsidRPr="00F930C1" w:rsidRDefault="00F930C1" w:rsidP="001E5BB1">
            <w:pPr>
              <w:keepNext/>
              <w:keepLines/>
              <w:spacing w:after="120"/>
            </w:pPr>
            <w:r w:rsidRPr="00F930C1">
              <w:t>Removed requirements for a written program</w:t>
            </w:r>
            <w:r w:rsidR="00ED5D38">
              <w:t xml:space="preserve"> and transferred “Laser Safety Officer” responsibilities to </w:t>
            </w:r>
            <w:r w:rsidR="00CB7E6C">
              <w:t>ESH team or “designated laser safety person.”</w:t>
            </w:r>
          </w:p>
        </w:tc>
        <w:tc>
          <w:tcPr>
            <w:tcW w:w="1708" w:type="dxa"/>
          </w:tcPr>
          <w:p w14:paraId="3CA4FAF9" w14:textId="77777777" w:rsidR="00F930C1" w:rsidRPr="00F930C1" w:rsidRDefault="00F930C1" w:rsidP="001E5BB1">
            <w:pPr>
              <w:keepNext/>
              <w:keepLines/>
              <w:spacing w:after="120"/>
            </w:pPr>
            <w:r w:rsidRPr="00F930C1">
              <w:t>P. Schwab</w:t>
            </w:r>
          </w:p>
        </w:tc>
        <w:tc>
          <w:tcPr>
            <w:tcW w:w="1495" w:type="dxa"/>
          </w:tcPr>
          <w:p w14:paraId="3CA4FAFA" w14:textId="77777777" w:rsidR="00F930C1" w:rsidRPr="00F930C1" w:rsidRDefault="00763391" w:rsidP="001E5BB1">
            <w:pPr>
              <w:keepNext/>
              <w:keepLines/>
              <w:spacing w:after="120"/>
            </w:pPr>
            <w:r>
              <w:t>ELC</w:t>
            </w:r>
          </w:p>
        </w:tc>
      </w:tr>
      <w:tr w:rsidR="00EE6F60" w:rsidRPr="00AC0F24" w14:paraId="3CA4FB01" w14:textId="77777777" w:rsidTr="00955429">
        <w:tc>
          <w:tcPr>
            <w:tcW w:w="990" w:type="dxa"/>
          </w:tcPr>
          <w:p w14:paraId="3CA4FAFC" w14:textId="77777777" w:rsidR="00EE6F60" w:rsidRPr="00A4380D" w:rsidRDefault="00EE6F60" w:rsidP="001E5BB1">
            <w:pPr>
              <w:keepNext/>
              <w:keepLines/>
              <w:spacing w:after="120"/>
              <w:rPr>
                <w:rFonts w:ascii="Arial" w:hAnsi="Arial" w:cs="Arial"/>
              </w:rPr>
            </w:pPr>
            <w:r>
              <w:rPr>
                <w:rFonts w:ascii="Arial" w:hAnsi="Arial" w:cs="Arial"/>
              </w:rPr>
              <w:t>D</w:t>
            </w:r>
          </w:p>
        </w:tc>
        <w:tc>
          <w:tcPr>
            <w:tcW w:w="1260" w:type="dxa"/>
          </w:tcPr>
          <w:p w14:paraId="3CA4FAFD" w14:textId="77777777" w:rsidR="00EE6F60" w:rsidRDefault="000C426C" w:rsidP="001E5BB1">
            <w:pPr>
              <w:keepNext/>
              <w:keepLines/>
              <w:spacing w:after="120"/>
            </w:pPr>
            <w:r>
              <w:t>06/18/2014</w:t>
            </w:r>
          </w:p>
        </w:tc>
        <w:tc>
          <w:tcPr>
            <w:tcW w:w="3565" w:type="dxa"/>
          </w:tcPr>
          <w:p w14:paraId="3CA4FAFE" w14:textId="77777777" w:rsidR="00EE6F60" w:rsidRPr="00F930C1" w:rsidRDefault="00EE6F60" w:rsidP="001E5BB1">
            <w:pPr>
              <w:keepNext/>
              <w:keepLines/>
              <w:spacing w:after="120"/>
            </w:pPr>
            <w:r>
              <w:t>Added training/qualification requirements for to site ESH or “designated laser safety person” responsible for</w:t>
            </w:r>
            <w:r w:rsidR="004A3FB7">
              <w:t xml:space="preserve"> supporting this program.</w:t>
            </w:r>
          </w:p>
        </w:tc>
        <w:tc>
          <w:tcPr>
            <w:tcW w:w="1708" w:type="dxa"/>
          </w:tcPr>
          <w:p w14:paraId="3CA4FAFF" w14:textId="77777777" w:rsidR="00EE6F60" w:rsidRPr="00F930C1" w:rsidRDefault="007F0A51" w:rsidP="001E5BB1">
            <w:pPr>
              <w:keepNext/>
              <w:keepLines/>
              <w:spacing w:after="120"/>
            </w:pPr>
            <w:r>
              <w:t>P. Schwab</w:t>
            </w:r>
          </w:p>
        </w:tc>
        <w:tc>
          <w:tcPr>
            <w:tcW w:w="1495" w:type="dxa"/>
          </w:tcPr>
          <w:p w14:paraId="3CA4FB00" w14:textId="77777777" w:rsidR="00EE6F60" w:rsidRDefault="007F0A51" w:rsidP="001E5BB1">
            <w:pPr>
              <w:keepNext/>
              <w:keepLines/>
              <w:spacing w:after="120"/>
            </w:pPr>
            <w:r>
              <w:t>David Thomas</w:t>
            </w:r>
          </w:p>
        </w:tc>
      </w:tr>
      <w:tr w:rsidR="00D8789D" w:rsidRPr="00AC0F24" w14:paraId="72092237" w14:textId="77777777" w:rsidTr="00955429">
        <w:tc>
          <w:tcPr>
            <w:tcW w:w="990" w:type="dxa"/>
          </w:tcPr>
          <w:p w14:paraId="017E3489" w14:textId="63727B09" w:rsidR="00D8789D" w:rsidRDefault="00D8789D" w:rsidP="001E5BB1">
            <w:pPr>
              <w:keepNext/>
              <w:keepLines/>
              <w:spacing w:after="120"/>
              <w:rPr>
                <w:rFonts w:ascii="Arial" w:hAnsi="Arial" w:cs="Arial"/>
              </w:rPr>
            </w:pPr>
            <w:r>
              <w:rPr>
                <w:rFonts w:ascii="Arial" w:hAnsi="Arial" w:cs="Arial"/>
              </w:rPr>
              <w:t>E</w:t>
            </w:r>
          </w:p>
        </w:tc>
        <w:tc>
          <w:tcPr>
            <w:tcW w:w="1260" w:type="dxa"/>
          </w:tcPr>
          <w:p w14:paraId="61B21F65" w14:textId="34D05541" w:rsidR="00F20B7E" w:rsidRDefault="00E12235" w:rsidP="001E5BB1">
            <w:pPr>
              <w:keepNext/>
              <w:keepLines/>
              <w:spacing w:after="120"/>
            </w:pPr>
            <w:r>
              <w:t>04/01/2020</w:t>
            </w:r>
          </w:p>
        </w:tc>
        <w:tc>
          <w:tcPr>
            <w:tcW w:w="3565" w:type="dxa"/>
          </w:tcPr>
          <w:p w14:paraId="0C599E91" w14:textId="77777777" w:rsidR="00D8789D" w:rsidRDefault="00D8789D" w:rsidP="001E5BB1">
            <w:pPr>
              <w:keepNext/>
              <w:keepLines/>
              <w:spacing w:after="120"/>
            </w:pPr>
            <w:r>
              <w:t xml:space="preserve">Modified 5.3 to include exemption for low risk situations </w:t>
            </w:r>
          </w:p>
          <w:p w14:paraId="50EC1818" w14:textId="77777777" w:rsidR="00D8789D" w:rsidRDefault="00D8789D" w:rsidP="00955429">
            <w:pPr>
              <w:keepNext/>
              <w:keepLines/>
              <w:spacing w:after="120"/>
            </w:pPr>
            <w:r>
              <w:t>Minor updates: removal of unneeded references, prohibitting personal laser products, meeting local requirements, ensuring TI designed/ modified products are reviewed by LSO.</w:t>
            </w:r>
          </w:p>
          <w:p w14:paraId="096B454E" w14:textId="2648465A" w:rsidR="00DB20E3" w:rsidRDefault="00DB20E3" w:rsidP="00DB20E3">
            <w:pPr>
              <w:keepNext/>
              <w:keepLines/>
              <w:spacing w:after="120"/>
            </w:pPr>
            <w:r>
              <w:t>Added requirement to alert Medical Surveillance Admin/Medical Director if eye exposure requires examination</w:t>
            </w:r>
          </w:p>
        </w:tc>
        <w:tc>
          <w:tcPr>
            <w:tcW w:w="1708" w:type="dxa"/>
          </w:tcPr>
          <w:p w14:paraId="46ADC6DB" w14:textId="77777777" w:rsidR="00D8789D" w:rsidRDefault="00D8789D" w:rsidP="001E5BB1">
            <w:pPr>
              <w:keepNext/>
              <w:keepLines/>
              <w:spacing w:after="120"/>
            </w:pPr>
            <w:r>
              <w:t>M. Jones</w:t>
            </w:r>
          </w:p>
          <w:p w14:paraId="734E7795" w14:textId="13B29355" w:rsidR="00F20B7E" w:rsidRDefault="00F20B7E" w:rsidP="001E5BB1">
            <w:pPr>
              <w:keepNext/>
              <w:keepLines/>
              <w:spacing w:after="120"/>
            </w:pPr>
            <w:r>
              <w:t>D. Moore</w:t>
            </w:r>
          </w:p>
        </w:tc>
        <w:tc>
          <w:tcPr>
            <w:tcW w:w="1495" w:type="dxa"/>
          </w:tcPr>
          <w:p w14:paraId="244E7C74" w14:textId="77777777" w:rsidR="00D8789D" w:rsidRDefault="00D8789D" w:rsidP="001E5BB1">
            <w:pPr>
              <w:keepNext/>
              <w:keepLines/>
              <w:spacing w:after="120"/>
            </w:pPr>
          </w:p>
        </w:tc>
      </w:tr>
    </w:tbl>
    <w:p w14:paraId="3CA4FB02" w14:textId="6524E7A2" w:rsidR="00F930C1" w:rsidRDefault="00F930C1"/>
    <w:sectPr w:rsidR="00F930C1" w:rsidSect="00A750F3">
      <w:headerReference w:type="even" r:id="rId20"/>
      <w:headerReference w:type="default" r:id="rId21"/>
      <w:footerReference w:type="even" r:id="rId22"/>
      <w:footerReference w:type="default" r:id="rId23"/>
      <w:headerReference w:type="first" r:id="rId24"/>
      <w:footerReference w:type="first" r:id="rId25"/>
      <w:type w:val="continuous"/>
      <w:pgSz w:w="12240" w:h="15840" w:code="1"/>
      <w:pgMar w:top="1872"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D5C503" w14:textId="77777777" w:rsidR="00930DFF" w:rsidRDefault="00930DFF">
      <w:r>
        <w:separator/>
      </w:r>
    </w:p>
    <w:p w14:paraId="1FF3DFCE" w14:textId="77777777" w:rsidR="00930DFF" w:rsidRDefault="00930DFF"/>
  </w:endnote>
  <w:endnote w:type="continuationSeparator" w:id="0">
    <w:p w14:paraId="7698DA01" w14:textId="77777777" w:rsidR="00930DFF" w:rsidRDefault="00930DFF">
      <w:r>
        <w:continuationSeparator/>
      </w:r>
    </w:p>
    <w:p w14:paraId="60F05651" w14:textId="77777777" w:rsidR="00930DFF" w:rsidRDefault="00930DFF"/>
  </w:endnote>
  <w:endnote w:type="continuationNotice" w:id="1">
    <w:p w14:paraId="60DE9ADF" w14:textId="77777777" w:rsidR="00930DFF" w:rsidRDefault="00930DFF"/>
    <w:p w14:paraId="56E8423D" w14:textId="77777777" w:rsidR="00930DFF" w:rsidRDefault="00930D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7AE90" w14:textId="77777777" w:rsidR="0033684E" w:rsidRDefault="003368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A4FB1B" w14:textId="77777777" w:rsidR="00EE383D" w:rsidRDefault="00EE383D">
    <w:pPr>
      <w:pStyle w:val="Footer"/>
      <w:rPr>
        <w:sz w:val="12"/>
      </w:rPr>
    </w:pPr>
  </w:p>
  <w:tbl>
    <w:tblPr>
      <w:tblW w:w="9838"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
      <w:gridCol w:w="4196"/>
      <w:gridCol w:w="3780"/>
      <w:gridCol w:w="872"/>
    </w:tblGrid>
    <w:tr w:rsidR="00763391" w:rsidRPr="007A7BB8" w14:paraId="3CA4FB20" w14:textId="77777777" w:rsidTr="00763391">
      <w:tc>
        <w:tcPr>
          <w:tcW w:w="990" w:type="dxa"/>
          <w:tcMar>
            <w:top w:w="14" w:type="dxa"/>
            <w:left w:w="115" w:type="dxa"/>
            <w:bottom w:w="14" w:type="dxa"/>
            <w:right w:w="115" w:type="dxa"/>
          </w:tcMar>
        </w:tcPr>
        <w:p w14:paraId="3CA4FB1C" w14:textId="77777777" w:rsidR="00763391" w:rsidRPr="007A7BB8" w:rsidRDefault="00763391" w:rsidP="001D1AFF">
          <w:pPr>
            <w:tabs>
              <w:tab w:val="center" w:pos="4320"/>
              <w:tab w:val="right" w:pos="8640"/>
            </w:tabs>
            <w:jc w:val="center"/>
            <w:rPr>
              <w:snapToGrid w:val="0"/>
            </w:rPr>
          </w:pPr>
          <w:r w:rsidRPr="007A7BB8">
            <w:rPr>
              <w:snapToGrid w:val="0"/>
            </w:rPr>
            <w:t>ESH</w:t>
          </w:r>
        </w:p>
      </w:tc>
      <w:tc>
        <w:tcPr>
          <w:tcW w:w="4196" w:type="dxa"/>
          <w:tcMar>
            <w:top w:w="14" w:type="dxa"/>
            <w:left w:w="115" w:type="dxa"/>
            <w:bottom w:w="14" w:type="dxa"/>
            <w:right w:w="115" w:type="dxa"/>
          </w:tcMar>
        </w:tcPr>
        <w:p w14:paraId="3CA4FB1D" w14:textId="77777777" w:rsidR="00763391" w:rsidRPr="007A7BB8" w:rsidRDefault="00763391" w:rsidP="001D1AFF">
          <w:pPr>
            <w:tabs>
              <w:tab w:val="center" w:pos="4320"/>
              <w:tab w:val="right" w:pos="8640"/>
            </w:tabs>
            <w:jc w:val="center"/>
            <w:rPr>
              <w:snapToGrid w:val="0"/>
            </w:rPr>
          </w:pPr>
          <w:r>
            <w:rPr>
              <w:snapToGrid w:val="0"/>
            </w:rPr>
            <w:t>10.01 Laser Safety</w:t>
          </w:r>
        </w:p>
      </w:tc>
      <w:tc>
        <w:tcPr>
          <w:tcW w:w="3780" w:type="dxa"/>
          <w:tcMar>
            <w:top w:w="14" w:type="dxa"/>
            <w:left w:w="115" w:type="dxa"/>
            <w:bottom w:w="14" w:type="dxa"/>
            <w:right w:w="115" w:type="dxa"/>
          </w:tcMar>
        </w:tcPr>
        <w:p w14:paraId="3CA4FB1E" w14:textId="77777777" w:rsidR="00763391" w:rsidRPr="007A7BB8" w:rsidRDefault="00763391" w:rsidP="001D1AFF">
          <w:pPr>
            <w:tabs>
              <w:tab w:val="center" w:pos="4320"/>
              <w:tab w:val="right" w:pos="8640"/>
            </w:tabs>
            <w:jc w:val="center"/>
            <w:rPr>
              <w:snapToGrid w:val="0"/>
            </w:rPr>
          </w:pPr>
          <w:r>
            <w:rPr>
              <w:snapToGrid w:val="0"/>
            </w:rPr>
            <w:t xml:space="preserve"> </w:t>
          </w:r>
          <w:r>
            <w:rPr>
              <w:snapToGrid w:val="0"/>
              <w:sz w:val="18"/>
              <w:szCs w:val="18"/>
            </w:rPr>
            <w:t>Page</w:t>
          </w:r>
          <w:r w:rsidRPr="007E64CA">
            <w:rPr>
              <w:snapToGrid w:val="0"/>
            </w:rPr>
            <w:t xml:space="preserve"> </w:t>
          </w:r>
          <w:r w:rsidR="00332D70" w:rsidRPr="007E64CA">
            <w:rPr>
              <w:rStyle w:val="PageNumber"/>
              <w:rFonts w:cs="Arial"/>
            </w:rPr>
            <w:fldChar w:fldCharType="begin"/>
          </w:r>
          <w:r w:rsidRPr="007E64CA">
            <w:rPr>
              <w:rStyle w:val="PageNumber"/>
              <w:rFonts w:cs="Arial"/>
            </w:rPr>
            <w:instrText xml:space="preserve"> PAGE </w:instrText>
          </w:r>
          <w:r w:rsidR="00332D70" w:rsidRPr="007E64CA">
            <w:rPr>
              <w:rStyle w:val="PageNumber"/>
              <w:rFonts w:cs="Arial"/>
            </w:rPr>
            <w:fldChar w:fldCharType="separate"/>
          </w:r>
          <w:r w:rsidR="00316883">
            <w:rPr>
              <w:rStyle w:val="PageNumber"/>
              <w:rFonts w:cs="Arial"/>
              <w:noProof/>
            </w:rPr>
            <w:t>3</w:t>
          </w:r>
          <w:r w:rsidR="00332D70" w:rsidRPr="007E64CA">
            <w:rPr>
              <w:rStyle w:val="PageNumber"/>
              <w:rFonts w:cs="Arial"/>
            </w:rPr>
            <w:fldChar w:fldCharType="end"/>
          </w:r>
          <w:r w:rsidRPr="007E64CA">
            <w:rPr>
              <w:rStyle w:val="PageNumber"/>
              <w:rFonts w:cs="Arial"/>
            </w:rPr>
            <w:t xml:space="preserve"> of </w:t>
          </w:r>
          <w:r w:rsidR="00332D70" w:rsidRPr="007E64CA">
            <w:rPr>
              <w:rStyle w:val="PageNumber"/>
              <w:rFonts w:cs="Arial"/>
            </w:rPr>
            <w:fldChar w:fldCharType="begin"/>
          </w:r>
          <w:r w:rsidRPr="007E64CA">
            <w:rPr>
              <w:rStyle w:val="PageNumber"/>
              <w:rFonts w:cs="Arial"/>
            </w:rPr>
            <w:instrText xml:space="preserve"> NUMPAGES </w:instrText>
          </w:r>
          <w:r w:rsidR="00332D70" w:rsidRPr="007E64CA">
            <w:rPr>
              <w:rStyle w:val="PageNumber"/>
              <w:rFonts w:cs="Arial"/>
            </w:rPr>
            <w:fldChar w:fldCharType="separate"/>
          </w:r>
          <w:r w:rsidR="00316883">
            <w:rPr>
              <w:rStyle w:val="PageNumber"/>
              <w:rFonts w:cs="Arial"/>
              <w:noProof/>
            </w:rPr>
            <w:t>5</w:t>
          </w:r>
          <w:r w:rsidR="00332D70" w:rsidRPr="007E64CA">
            <w:rPr>
              <w:rStyle w:val="PageNumber"/>
              <w:rFonts w:cs="Arial"/>
            </w:rPr>
            <w:fldChar w:fldCharType="end"/>
          </w:r>
        </w:p>
      </w:tc>
      <w:tc>
        <w:tcPr>
          <w:tcW w:w="872" w:type="dxa"/>
          <w:tcMar>
            <w:top w:w="14" w:type="dxa"/>
            <w:left w:w="115" w:type="dxa"/>
            <w:bottom w:w="14" w:type="dxa"/>
            <w:right w:w="115" w:type="dxa"/>
          </w:tcMar>
        </w:tcPr>
        <w:p w14:paraId="3CA4FB1F" w14:textId="14F3B875" w:rsidR="00763391" w:rsidRPr="007A7BB8" w:rsidRDefault="00763391" w:rsidP="0033684E">
          <w:pPr>
            <w:tabs>
              <w:tab w:val="center" w:pos="4320"/>
              <w:tab w:val="right" w:pos="8640"/>
            </w:tabs>
            <w:jc w:val="center"/>
            <w:rPr>
              <w:snapToGrid w:val="0"/>
            </w:rPr>
          </w:pPr>
          <w:r w:rsidRPr="007A7BB8">
            <w:rPr>
              <w:snapToGrid w:val="0"/>
            </w:rPr>
            <w:t xml:space="preserve">Rev </w:t>
          </w:r>
          <w:r w:rsidR="0033684E">
            <w:rPr>
              <w:snapToGrid w:val="0"/>
            </w:rPr>
            <w:t>E</w:t>
          </w:r>
        </w:p>
      </w:tc>
    </w:tr>
  </w:tbl>
  <w:p w14:paraId="3CA4FB21" w14:textId="77777777" w:rsidR="00EE383D" w:rsidRDefault="00332D70">
    <w:pPr>
      <w:pStyle w:val="Footer"/>
      <w:jc w:val="center"/>
      <w:rPr>
        <w:sz w:val="12"/>
      </w:rPr>
    </w:pPr>
    <w:r>
      <w:rPr>
        <w:rStyle w:val="PageNumber"/>
      </w:rPr>
      <w:fldChar w:fldCharType="begin"/>
    </w:r>
    <w:r w:rsidR="00EE383D">
      <w:rPr>
        <w:rStyle w:val="PageNumber"/>
      </w:rPr>
      <w:instrText xml:space="preserve"> PAGE </w:instrText>
    </w:r>
    <w:r>
      <w:rPr>
        <w:rStyle w:val="PageNumber"/>
      </w:rPr>
      <w:fldChar w:fldCharType="separate"/>
    </w:r>
    <w:r w:rsidR="00316883">
      <w:rPr>
        <w:rStyle w:val="PageNumber"/>
        <w:noProof/>
      </w:rPr>
      <w:t>3</w:t>
    </w:r>
    <w:r>
      <w:rPr>
        <w:rStyle w:val="PageNumber"/>
      </w:rPr>
      <w:fldChar w:fldCharType="end"/>
    </w:r>
  </w:p>
  <w:p w14:paraId="3CA4FB22" w14:textId="77777777" w:rsidR="00EE383D" w:rsidRDefault="00EE383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A4FB24" w14:textId="77777777" w:rsidR="00EE383D" w:rsidRDefault="00332D70">
    <w:pPr>
      <w:pStyle w:val="Footer"/>
      <w:rPr>
        <w:sz w:val="12"/>
      </w:rPr>
    </w:pPr>
    <w:r>
      <w:rPr>
        <w:sz w:val="12"/>
      </w:rPr>
      <w:fldChar w:fldCharType="begin"/>
    </w:r>
    <w:r w:rsidR="00EE383D">
      <w:rPr>
        <w:sz w:val="12"/>
      </w:rPr>
      <w:instrText xml:space="preserve"> FILENAME </w:instrText>
    </w:r>
    <w:r>
      <w:rPr>
        <w:sz w:val="12"/>
      </w:rPr>
      <w:fldChar w:fldCharType="separate"/>
    </w:r>
    <w:r w:rsidR="00254477">
      <w:rPr>
        <w:noProof/>
        <w:sz w:val="12"/>
      </w:rPr>
      <w:t>10.01_Revision_02Nov2016</w:t>
    </w:r>
    <w:r>
      <w:rPr>
        <w:sz w:val="12"/>
      </w:rPr>
      <w:fldChar w:fldCharType="end"/>
    </w:r>
    <w:r w:rsidR="00EE383D">
      <w:rPr>
        <w:sz w:val="12"/>
      </w:rPr>
      <w:tab/>
    </w:r>
    <w:r w:rsidR="00EE383D">
      <w:rPr>
        <w:sz w:val="12"/>
      </w:rPr>
      <w:tab/>
    </w:r>
    <w:r w:rsidR="00EE383D">
      <w:rPr>
        <w:sz w:val="12"/>
      </w:rPr>
      <w:tab/>
    </w:r>
  </w:p>
  <w:p w14:paraId="3CA4FB25" w14:textId="77777777" w:rsidR="00EE383D" w:rsidRDefault="00332D70">
    <w:pPr>
      <w:pStyle w:val="Footer"/>
      <w:jc w:val="center"/>
    </w:pPr>
    <w:r>
      <w:rPr>
        <w:rStyle w:val="PageNumber"/>
      </w:rPr>
      <w:fldChar w:fldCharType="begin"/>
    </w:r>
    <w:r w:rsidR="00EE383D">
      <w:rPr>
        <w:rStyle w:val="PageNumber"/>
      </w:rPr>
      <w:instrText xml:space="preserve"> PAGE </w:instrText>
    </w:r>
    <w:r>
      <w:rPr>
        <w:rStyle w:val="PageNumber"/>
      </w:rPr>
      <w:fldChar w:fldCharType="separate"/>
    </w:r>
    <w:r w:rsidR="00EE383D">
      <w:rPr>
        <w:rStyle w:val="PageNumber"/>
        <w:noProof/>
      </w:rPr>
      <w:t>1</w:t>
    </w:r>
    <w:r>
      <w:rPr>
        <w:rStyle w:val="PageNumber"/>
      </w:rPr>
      <w:fldChar w:fldCharType="end"/>
    </w:r>
  </w:p>
  <w:p w14:paraId="3CA4FB26" w14:textId="77777777" w:rsidR="00EE383D" w:rsidRDefault="00EE383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7990B0" w14:textId="77777777" w:rsidR="00930DFF" w:rsidRDefault="00930DFF">
      <w:r>
        <w:separator/>
      </w:r>
    </w:p>
    <w:p w14:paraId="71B07BD6" w14:textId="77777777" w:rsidR="00930DFF" w:rsidRDefault="00930DFF"/>
  </w:footnote>
  <w:footnote w:type="continuationSeparator" w:id="0">
    <w:p w14:paraId="7E78B574" w14:textId="77777777" w:rsidR="00930DFF" w:rsidRDefault="00930DFF">
      <w:r>
        <w:continuationSeparator/>
      </w:r>
    </w:p>
    <w:p w14:paraId="77D61EC5" w14:textId="77777777" w:rsidR="00930DFF" w:rsidRDefault="00930DFF"/>
  </w:footnote>
  <w:footnote w:type="continuationNotice" w:id="1">
    <w:p w14:paraId="54F4C974" w14:textId="77777777" w:rsidR="00930DFF" w:rsidRDefault="00930DFF"/>
    <w:p w14:paraId="4DE143AD" w14:textId="77777777" w:rsidR="00930DFF" w:rsidRDefault="00930DF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0F7351" w14:textId="77777777" w:rsidR="0033684E" w:rsidRDefault="003368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A4FB0F" w14:textId="77777777" w:rsidR="00EE383D" w:rsidDel="00947F4A" w:rsidRDefault="00EE383D" w:rsidP="00947F4A">
    <w:pPr>
      <w:pStyle w:val="Head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1"/>
      <w:gridCol w:w="4617"/>
    </w:tblGrid>
    <w:tr w:rsidR="00EE383D" w:rsidRPr="007A7BB8" w14:paraId="3CA4FB13" w14:textId="77777777" w:rsidTr="00947F4A">
      <w:tc>
        <w:tcPr>
          <w:tcW w:w="5112" w:type="dxa"/>
        </w:tcPr>
        <w:p w14:paraId="3CA4FB10" w14:textId="77777777" w:rsidR="00EE383D" w:rsidRPr="007A7BB8" w:rsidRDefault="007358E5" w:rsidP="00947F4A">
          <w:pPr>
            <w:tabs>
              <w:tab w:val="center" w:pos="4320"/>
              <w:tab w:val="right" w:pos="8640"/>
            </w:tabs>
            <w:jc w:val="both"/>
          </w:pPr>
          <w:r>
            <w:rPr>
              <w:noProof/>
            </w:rPr>
            <w:drawing>
              <wp:inline distT="0" distB="0" distL="0" distR="0" wp14:anchorId="3CA4FB27" wp14:editId="3CA4FB28">
                <wp:extent cx="1870075" cy="218440"/>
                <wp:effectExtent l="0" t="0" r="0" b="0"/>
                <wp:docPr id="2" name="Picture 1" descr="tilogo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logo1b"/>
                        <pic:cNvPicPr>
                          <a:picLocks noChangeAspect="1" noChangeArrowheads="1"/>
                        </pic:cNvPicPr>
                      </pic:nvPicPr>
                      <pic:blipFill>
                        <a:blip r:embed="rId1"/>
                        <a:srcRect/>
                        <a:stretch>
                          <a:fillRect/>
                        </a:stretch>
                      </pic:blipFill>
                      <pic:spPr bwMode="auto">
                        <a:xfrm>
                          <a:off x="0" y="0"/>
                          <a:ext cx="1870075" cy="218440"/>
                        </a:xfrm>
                        <a:prstGeom prst="rect">
                          <a:avLst/>
                        </a:prstGeom>
                        <a:noFill/>
                        <a:ln w="9525">
                          <a:noFill/>
                          <a:miter lim="800000"/>
                          <a:headEnd/>
                          <a:tailEnd/>
                        </a:ln>
                      </pic:spPr>
                    </pic:pic>
                  </a:graphicData>
                </a:graphic>
              </wp:inline>
            </w:drawing>
          </w:r>
        </w:p>
      </w:tc>
      <w:tc>
        <w:tcPr>
          <w:tcW w:w="5148" w:type="dxa"/>
          <w:vAlign w:val="center"/>
        </w:tcPr>
        <w:p w14:paraId="3CA4FB11" w14:textId="77777777" w:rsidR="00EE383D" w:rsidRDefault="00EE383D" w:rsidP="00947F4A">
          <w:pPr>
            <w:tabs>
              <w:tab w:val="center" w:pos="4320"/>
              <w:tab w:val="right" w:pos="8640"/>
            </w:tabs>
            <w:jc w:val="right"/>
          </w:pPr>
          <w:r>
            <w:t>TI Information – Selective Disclosure</w:t>
          </w:r>
        </w:p>
        <w:p w14:paraId="3CA4FB12" w14:textId="77777777" w:rsidR="00EE383D" w:rsidRPr="007A7BB8" w:rsidRDefault="00EE383D" w:rsidP="000C426C">
          <w:pPr>
            <w:tabs>
              <w:tab w:val="center" w:pos="4320"/>
              <w:tab w:val="right" w:pos="8640"/>
            </w:tabs>
            <w:jc w:val="right"/>
          </w:pPr>
          <w:r>
            <w:t>Effective</w:t>
          </w:r>
          <w:r w:rsidR="000C426C">
            <w:t>:  September 16, 2014</w:t>
          </w:r>
        </w:p>
      </w:tc>
    </w:tr>
  </w:tbl>
  <w:p w14:paraId="3CA4FB14" w14:textId="77777777" w:rsidR="00EE383D" w:rsidRPr="007A7BB8" w:rsidRDefault="00EE383D" w:rsidP="00947F4A">
    <w:pPr>
      <w:tabs>
        <w:tab w:val="center" w:pos="4320"/>
        <w:tab w:val="right" w:pos="8640"/>
      </w:tabs>
      <w:jc w:val="both"/>
    </w:pPr>
  </w:p>
  <w:p w14:paraId="3CA4FB15" w14:textId="77777777" w:rsidR="00EE383D" w:rsidRPr="004B610F" w:rsidRDefault="00EE383D" w:rsidP="006C27DE">
    <w:pPr>
      <w:jc w:val="center"/>
      <w:rPr>
        <w:b/>
        <w:bCs/>
        <w:sz w:val="24"/>
      </w:rPr>
    </w:pPr>
    <w:r>
      <w:rPr>
        <w:b/>
        <w:bCs/>
        <w:sz w:val="24"/>
      </w:rPr>
      <w:t xml:space="preserve">TI ESH Standard 10.01 </w:t>
    </w:r>
    <w:r w:rsidRPr="00947F4A">
      <w:rPr>
        <w:b/>
        <w:bCs/>
        <w:sz w:val="24"/>
      </w:rPr>
      <w:t>Laser Safety</w:t>
    </w:r>
  </w:p>
  <w:p w14:paraId="3CA4FB16" w14:textId="77777777" w:rsidR="00EE383D" w:rsidRPr="007A7BB8" w:rsidRDefault="00EE383D" w:rsidP="00947F4A">
    <w:pPr>
      <w:pBdr>
        <w:bottom w:val="single" w:sz="12" w:space="1" w:color="auto"/>
      </w:pBdr>
      <w:tabs>
        <w:tab w:val="center" w:pos="4320"/>
        <w:tab w:val="right" w:pos="8640"/>
      </w:tabs>
      <w:jc w:val="center"/>
      <w:rPr>
        <w:b/>
        <w:bCs/>
      </w:rPr>
    </w:pPr>
  </w:p>
  <w:p w14:paraId="3CA4FB17" w14:textId="77777777" w:rsidR="00EE383D" w:rsidRPr="007A7BB8" w:rsidRDefault="00EE383D" w:rsidP="00947F4A">
    <w:pPr>
      <w:tabs>
        <w:tab w:val="center" w:pos="4320"/>
        <w:tab w:val="right" w:pos="8640"/>
      </w:tabs>
      <w:rPr>
        <w:b/>
        <w:bCs/>
      </w:rPr>
    </w:pPr>
  </w:p>
  <w:p w14:paraId="3CA4FB18" w14:textId="77777777" w:rsidR="00EE383D" w:rsidRPr="007A7BB8" w:rsidRDefault="00EE383D" w:rsidP="00947F4A">
    <w:pPr>
      <w:pBdr>
        <w:bottom w:val="single" w:sz="12" w:space="1" w:color="auto"/>
      </w:pBdr>
      <w:tabs>
        <w:tab w:val="center" w:pos="4320"/>
        <w:tab w:val="right" w:pos="8640"/>
      </w:tabs>
      <w:jc w:val="center"/>
    </w:pPr>
    <w:r w:rsidRPr="007A7BB8">
      <w:t xml:space="preserve">Printed Specifications are </w:t>
    </w:r>
    <w:r w:rsidRPr="007A7BB8">
      <w:rPr>
        <w:b/>
        <w:bCs/>
      </w:rPr>
      <w:t>NOT</w:t>
    </w:r>
    <w:r w:rsidRPr="007A7BB8">
      <w:t xml:space="preserve"> Controlled Documents.  Verify Revision before using.</w:t>
    </w:r>
  </w:p>
  <w:p w14:paraId="3CA4FB19" w14:textId="77777777" w:rsidR="00EE383D" w:rsidRPr="007A7BB8" w:rsidRDefault="00EE383D" w:rsidP="00947F4A">
    <w:pPr>
      <w:pBdr>
        <w:bottom w:val="single" w:sz="12" w:space="1" w:color="auto"/>
      </w:pBdr>
      <w:tabs>
        <w:tab w:val="center" w:pos="4320"/>
        <w:tab w:val="right" w:pos="8640"/>
      </w:tabs>
      <w:jc w:val="center"/>
      <w:rPr>
        <w:b/>
        <w:bCs/>
      </w:rPr>
    </w:pPr>
  </w:p>
  <w:p w14:paraId="3CA4FB1A" w14:textId="77777777" w:rsidR="009F702D" w:rsidRDefault="009F70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A4FB23" w14:textId="77777777" w:rsidR="00EE383D" w:rsidRDefault="00EE383D">
    <w:pPr>
      <w:pBdr>
        <w:bottom w:val="double" w:sz="4" w:space="0" w:color="auto"/>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multilevel"/>
    <w:tmpl w:val="A49453B6"/>
    <w:lvl w:ilvl="0">
      <w:start w:val="1"/>
      <w:numFmt w:val="decimal"/>
      <w:pStyle w:val="DocumentList"/>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0E2C69FE"/>
    <w:multiLevelType w:val="multilevel"/>
    <w:tmpl w:val="802A7220"/>
    <w:lvl w:ilvl="0">
      <w:start w:val="1"/>
      <w:numFmt w:val="decimal"/>
      <w:lvlText w:val="%1.0"/>
      <w:lvlJc w:val="left"/>
      <w:pPr>
        <w:tabs>
          <w:tab w:val="num" w:pos="432"/>
        </w:tabs>
        <w:ind w:left="432" w:hanging="432"/>
      </w:pPr>
      <w:rPr>
        <w:rFonts w:hint="default"/>
      </w:rPr>
    </w:lvl>
    <w:lvl w:ilvl="1">
      <w:start w:val="1"/>
      <w:numFmt w:val="none"/>
      <w:lvlText w:val=""/>
      <w:lvlJc w:val="left"/>
      <w:pPr>
        <w:tabs>
          <w:tab w:val="num" w:pos="720"/>
        </w:tabs>
        <w:ind w:left="720"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440" w:hanging="720"/>
      </w:pPr>
      <w:rPr>
        <w:rFonts w:ascii="Arial" w:hAnsi="Arial"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28"/>
        </w:tabs>
        <w:ind w:left="1728" w:hanging="432"/>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656"/>
        </w:tabs>
        <w:ind w:left="1512" w:hanging="216"/>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0" w:firstLine="0"/>
      </w:pPr>
      <w:rPr>
        <w:rFonts w:hint="default"/>
      </w:rPr>
    </w:lvl>
    <w:lvl w:ilvl="6">
      <w:start w:val="1"/>
      <w:numFmt w:val="none"/>
      <w:suff w:val="space"/>
      <w:lvlText w:val=""/>
      <w:lvlJc w:val="left"/>
      <w:pPr>
        <w:ind w:left="0" w:firstLine="0"/>
      </w:pPr>
      <w:rPr>
        <w:rFonts w:hint="default"/>
      </w:rPr>
    </w:lvl>
    <w:lvl w:ilvl="7">
      <w:start w:val="1"/>
      <w:numFmt w:val="none"/>
      <w:suff w:val="space"/>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2">
    <w:nsid w:val="188E3A2D"/>
    <w:multiLevelType w:val="multilevel"/>
    <w:tmpl w:val="972E46DA"/>
    <w:lvl w:ilvl="0">
      <w:start w:val="1"/>
      <w:numFmt w:val="decimal"/>
      <w:lvlText w:val="%1.0"/>
      <w:lvlJc w:val="left"/>
      <w:pPr>
        <w:tabs>
          <w:tab w:val="num" w:pos="432"/>
        </w:tabs>
        <w:ind w:left="432" w:hanging="432"/>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
    <w:nsid w:val="206E414B"/>
    <w:multiLevelType w:val="multilevel"/>
    <w:tmpl w:val="A9E2B6D8"/>
    <w:lvl w:ilvl="0">
      <w:start w:val="1"/>
      <w:numFmt w:val="decimal"/>
      <w:lvlText w:val="%1.0"/>
      <w:lvlJc w:val="left"/>
      <w:pPr>
        <w:ind w:left="720" w:hanging="360"/>
      </w:pPr>
      <w:rPr>
        <w:rFonts w:hint="default"/>
        <w:b w:val="0"/>
        <w:i w:val="0"/>
        <w:sz w:val="20"/>
      </w:rPr>
    </w:lvl>
    <w:lvl w:ilvl="1">
      <w:start w:val="1"/>
      <w:numFmt w:val="none"/>
      <w:lvlText w:val=""/>
      <w:lvlJc w:val="left"/>
      <w:pPr>
        <w:tabs>
          <w:tab w:val="num" w:pos="1152"/>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
    <w:nsid w:val="23A83001"/>
    <w:multiLevelType w:val="multilevel"/>
    <w:tmpl w:val="972E46DA"/>
    <w:lvl w:ilvl="0">
      <w:start w:val="1"/>
      <w:numFmt w:val="decimal"/>
      <w:lvlText w:val="%1.0"/>
      <w:lvlJc w:val="left"/>
      <w:pPr>
        <w:tabs>
          <w:tab w:val="num" w:pos="432"/>
        </w:tabs>
        <w:ind w:left="432" w:hanging="432"/>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nsid w:val="24E772D1"/>
    <w:multiLevelType w:val="multilevel"/>
    <w:tmpl w:val="972E46DA"/>
    <w:lvl w:ilvl="0">
      <w:start w:val="1"/>
      <w:numFmt w:val="decimal"/>
      <w:lvlText w:val="%1.0"/>
      <w:lvlJc w:val="left"/>
      <w:pPr>
        <w:tabs>
          <w:tab w:val="num" w:pos="432"/>
        </w:tabs>
        <w:ind w:left="432" w:hanging="432"/>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
    <w:nsid w:val="271E5D29"/>
    <w:multiLevelType w:val="hybridMultilevel"/>
    <w:tmpl w:val="02E46526"/>
    <w:lvl w:ilvl="0" w:tplc="C4AA63B8">
      <w:start w:val="1"/>
      <w:numFmt w:val="lowerLetter"/>
      <w:lvlText w:val="%1."/>
      <w:lvlJc w:val="left"/>
      <w:pPr>
        <w:ind w:left="1806" w:hanging="360"/>
      </w:pPr>
      <w:rPr>
        <w:rFonts w:hint="default"/>
      </w:rPr>
    </w:lvl>
    <w:lvl w:ilvl="1" w:tplc="04090019" w:tentative="1">
      <w:start w:val="1"/>
      <w:numFmt w:val="lowerLetter"/>
      <w:lvlText w:val="%2."/>
      <w:lvlJc w:val="left"/>
      <w:pPr>
        <w:ind w:left="2526" w:hanging="360"/>
      </w:pPr>
    </w:lvl>
    <w:lvl w:ilvl="2" w:tplc="0409001B" w:tentative="1">
      <w:start w:val="1"/>
      <w:numFmt w:val="lowerRoman"/>
      <w:lvlText w:val="%3."/>
      <w:lvlJc w:val="right"/>
      <w:pPr>
        <w:ind w:left="3246" w:hanging="180"/>
      </w:pPr>
    </w:lvl>
    <w:lvl w:ilvl="3" w:tplc="0409000F" w:tentative="1">
      <w:start w:val="1"/>
      <w:numFmt w:val="decimal"/>
      <w:lvlText w:val="%4."/>
      <w:lvlJc w:val="left"/>
      <w:pPr>
        <w:ind w:left="3966" w:hanging="360"/>
      </w:pPr>
    </w:lvl>
    <w:lvl w:ilvl="4" w:tplc="04090019" w:tentative="1">
      <w:start w:val="1"/>
      <w:numFmt w:val="lowerLetter"/>
      <w:lvlText w:val="%5."/>
      <w:lvlJc w:val="left"/>
      <w:pPr>
        <w:ind w:left="4686" w:hanging="360"/>
      </w:pPr>
    </w:lvl>
    <w:lvl w:ilvl="5" w:tplc="0409001B" w:tentative="1">
      <w:start w:val="1"/>
      <w:numFmt w:val="lowerRoman"/>
      <w:lvlText w:val="%6."/>
      <w:lvlJc w:val="right"/>
      <w:pPr>
        <w:ind w:left="5406" w:hanging="180"/>
      </w:pPr>
    </w:lvl>
    <w:lvl w:ilvl="6" w:tplc="0409000F" w:tentative="1">
      <w:start w:val="1"/>
      <w:numFmt w:val="decimal"/>
      <w:lvlText w:val="%7."/>
      <w:lvlJc w:val="left"/>
      <w:pPr>
        <w:ind w:left="6126" w:hanging="360"/>
      </w:pPr>
    </w:lvl>
    <w:lvl w:ilvl="7" w:tplc="04090019" w:tentative="1">
      <w:start w:val="1"/>
      <w:numFmt w:val="lowerLetter"/>
      <w:lvlText w:val="%8."/>
      <w:lvlJc w:val="left"/>
      <w:pPr>
        <w:ind w:left="6846" w:hanging="360"/>
      </w:pPr>
    </w:lvl>
    <w:lvl w:ilvl="8" w:tplc="0409001B" w:tentative="1">
      <w:start w:val="1"/>
      <w:numFmt w:val="lowerRoman"/>
      <w:lvlText w:val="%9."/>
      <w:lvlJc w:val="right"/>
      <w:pPr>
        <w:ind w:left="7566" w:hanging="180"/>
      </w:pPr>
    </w:lvl>
  </w:abstractNum>
  <w:abstractNum w:abstractNumId="7">
    <w:nsid w:val="287723A5"/>
    <w:multiLevelType w:val="hybridMultilevel"/>
    <w:tmpl w:val="3DF2E604"/>
    <w:lvl w:ilvl="0" w:tplc="FFFFFFFF">
      <w:start w:val="1"/>
      <w:numFmt w:val="bullet"/>
      <w:pStyle w:val="Bullet1"/>
      <w:lvlText w:val=""/>
      <w:lvlJc w:val="left"/>
      <w:pPr>
        <w:tabs>
          <w:tab w:val="num" w:pos="792"/>
        </w:tabs>
        <w:ind w:left="792" w:hanging="360"/>
      </w:pPr>
      <w:rPr>
        <w:rFonts w:ascii="Symbol" w:hAnsi="Symbol" w:hint="default"/>
      </w:rPr>
    </w:lvl>
    <w:lvl w:ilvl="1" w:tplc="FFFFFFFF" w:tentative="1">
      <w:start w:val="1"/>
      <w:numFmt w:val="bullet"/>
      <w:lvlText w:val="o"/>
      <w:lvlJc w:val="left"/>
      <w:pPr>
        <w:tabs>
          <w:tab w:val="num" w:pos="1512"/>
        </w:tabs>
        <w:ind w:left="1512" w:hanging="360"/>
      </w:pPr>
      <w:rPr>
        <w:rFonts w:ascii="Courier New" w:hAnsi="Courier New" w:hint="default"/>
      </w:rPr>
    </w:lvl>
    <w:lvl w:ilvl="2" w:tplc="FFFFFFFF" w:tentative="1">
      <w:start w:val="1"/>
      <w:numFmt w:val="bullet"/>
      <w:lvlText w:val=""/>
      <w:lvlJc w:val="left"/>
      <w:pPr>
        <w:tabs>
          <w:tab w:val="num" w:pos="2232"/>
        </w:tabs>
        <w:ind w:left="2232" w:hanging="360"/>
      </w:pPr>
      <w:rPr>
        <w:rFonts w:ascii="Wingdings" w:hAnsi="Wingdings" w:hint="default"/>
      </w:rPr>
    </w:lvl>
    <w:lvl w:ilvl="3" w:tplc="FFFFFFFF" w:tentative="1">
      <w:start w:val="1"/>
      <w:numFmt w:val="bullet"/>
      <w:lvlText w:val=""/>
      <w:lvlJc w:val="left"/>
      <w:pPr>
        <w:tabs>
          <w:tab w:val="num" w:pos="2952"/>
        </w:tabs>
        <w:ind w:left="2952" w:hanging="360"/>
      </w:pPr>
      <w:rPr>
        <w:rFonts w:ascii="Symbol" w:hAnsi="Symbol" w:hint="default"/>
      </w:rPr>
    </w:lvl>
    <w:lvl w:ilvl="4" w:tplc="FFFFFFFF" w:tentative="1">
      <w:start w:val="1"/>
      <w:numFmt w:val="bullet"/>
      <w:lvlText w:val="o"/>
      <w:lvlJc w:val="left"/>
      <w:pPr>
        <w:tabs>
          <w:tab w:val="num" w:pos="3672"/>
        </w:tabs>
        <w:ind w:left="3672" w:hanging="360"/>
      </w:pPr>
      <w:rPr>
        <w:rFonts w:ascii="Courier New" w:hAnsi="Courier New" w:hint="default"/>
      </w:rPr>
    </w:lvl>
    <w:lvl w:ilvl="5" w:tplc="FFFFFFFF" w:tentative="1">
      <w:start w:val="1"/>
      <w:numFmt w:val="bullet"/>
      <w:lvlText w:val=""/>
      <w:lvlJc w:val="left"/>
      <w:pPr>
        <w:tabs>
          <w:tab w:val="num" w:pos="4392"/>
        </w:tabs>
        <w:ind w:left="4392" w:hanging="360"/>
      </w:pPr>
      <w:rPr>
        <w:rFonts w:ascii="Wingdings" w:hAnsi="Wingdings" w:hint="default"/>
      </w:rPr>
    </w:lvl>
    <w:lvl w:ilvl="6" w:tplc="FFFFFFFF" w:tentative="1">
      <w:start w:val="1"/>
      <w:numFmt w:val="bullet"/>
      <w:lvlText w:val=""/>
      <w:lvlJc w:val="left"/>
      <w:pPr>
        <w:tabs>
          <w:tab w:val="num" w:pos="5112"/>
        </w:tabs>
        <w:ind w:left="5112" w:hanging="360"/>
      </w:pPr>
      <w:rPr>
        <w:rFonts w:ascii="Symbol" w:hAnsi="Symbol" w:hint="default"/>
      </w:rPr>
    </w:lvl>
    <w:lvl w:ilvl="7" w:tplc="FFFFFFFF" w:tentative="1">
      <w:start w:val="1"/>
      <w:numFmt w:val="bullet"/>
      <w:lvlText w:val="o"/>
      <w:lvlJc w:val="left"/>
      <w:pPr>
        <w:tabs>
          <w:tab w:val="num" w:pos="5832"/>
        </w:tabs>
        <w:ind w:left="5832" w:hanging="360"/>
      </w:pPr>
      <w:rPr>
        <w:rFonts w:ascii="Courier New" w:hAnsi="Courier New" w:hint="default"/>
      </w:rPr>
    </w:lvl>
    <w:lvl w:ilvl="8" w:tplc="FFFFFFFF" w:tentative="1">
      <w:start w:val="1"/>
      <w:numFmt w:val="bullet"/>
      <w:lvlText w:val=""/>
      <w:lvlJc w:val="left"/>
      <w:pPr>
        <w:tabs>
          <w:tab w:val="num" w:pos="6552"/>
        </w:tabs>
        <w:ind w:left="6552" w:hanging="360"/>
      </w:pPr>
      <w:rPr>
        <w:rFonts w:ascii="Wingdings" w:hAnsi="Wingdings" w:hint="default"/>
      </w:rPr>
    </w:lvl>
  </w:abstractNum>
  <w:abstractNum w:abstractNumId="8">
    <w:nsid w:val="295C5B39"/>
    <w:multiLevelType w:val="hybridMultilevel"/>
    <w:tmpl w:val="B5227818"/>
    <w:lvl w:ilvl="0" w:tplc="3D58D058">
      <w:start w:val="1"/>
      <w:numFmt w:val="decimal"/>
      <w:pStyle w:val="List02"/>
      <w:lvlText w:val="%1.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9">
    <w:nsid w:val="2BD36822"/>
    <w:multiLevelType w:val="multilevel"/>
    <w:tmpl w:val="482C203A"/>
    <w:lvl w:ilvl="0">
      <w:start w:val="1"/>
      <w:numFmt w:val="decimal"/>
      <w:pStyle w:val="Heading6"/>
      <w:lvlText w:val="%1)"/>
      <w:lvlJc w:val="left"/>
      <w:pPr>
        <w:tabs>
          <w:tab w:val="num" w:pos="2016"/>
        </w:tabs>
        <w:ind w:left="1800" w:hanging="144"/>
      </w:pPr>
      <w:rPr>
        <w:b/>
        <w:i w:val="0"/>
      </w:rPr>
    </w:lvl>
    <w:lvl w:ilvl="1">
      <w:start w:val="1"/>
      <w:numFmt w:val="decimal"/>
      <w:lvlText w:val="%1.%2"/>
      <w:lvlJc w:val="left"/>
      <w:pPr>
        <w:tabs>
          <w:tab w:val="num" w:pos="720"/>
        </w:tabs>
        <w:ind w:left="72" w:firstLine="288"/>
      </w:pPr>
      <w:rPr>
        <w:b/>
      </w:rPr>
    </w:lvl>
    <w:lvl w:ilvl="2">
      <w:start w:val="1"/>
      <w:numFmt w:val="lowerLetter"/>
      <w:lvlText w:val="%3."/>
      <w:lvlJc w:val="left"/>
      <w:pPr>
        <w:tabs>
          <w:tab w:val="num" w:pos="360"/>
        </w:tabs>
        <w:ind w:left="0" w:firstLine="0"/>
      </w:pPr>
      <w:rPr>
        <w:b/>
      </w:rPr>
    </w:lvl>
    <w:lvl w:ilvl="3">
      <w:start w:val="1"/>
      <w:numFmt w:val="decimal"/>
      <w:lvlText w:val="%4."/>
      <w:lvlJc w:val="left"/>
      <w:pPr>
        <w:tabs>
          <w:tab w:val="num" w:pos="720"/>
        </w:tabs>
        <w:ind w:left="720" w:hanging="720"/>
      </w:pPr>
      <w:rPr>
        <w:b/>
      </w:rPr>
    </w:lvl>
    <w:lvl w:ilvl="4">
      <w:start w:val="1"/>
      <w:numFmt w:val="lowerLetter"/>
      <w:lvlText w:val="%5)"/>
      <w:lvlJc w:val="left"/>
      <w:pPr>
        <w:tabs>
          <w:tab w:val="num" w:pos="360"/>
        </w:tabs>
        <w:ind w:left="0" w:firstLine="0"/>
      </w:pPr>
      <w:rPr>
        <w:b/>
      </w:rPr>
    </w:lvl>
    <w:lvl w:ilvl="5">
      <w:start w:val="1"/>
      <w:numFmt w:val="none"/>
      <w:lvlText w:val="2.5.2"/>
      <w:lvlJc w:val="left"/>
      <w:pPr>
        <w:tabs>
          <w:tab w:val="num" w:pos="720"/>
        </w:tabs>
        <w:ind w:left="0" w:firstLine="0"/>
      </w:pPr>
      <w:rPr>
        <w:b/>
      </w:rPr>
    </w:lvl>
    <w:lvl w:ilvl="6">
      <w:start w:val="1"/>
      <w:numFmt w:val="decimal"/>
      <w:lvlText w:val="%7."/>
      <w:lvlJc w:val="left"/>
      <w:pPr>
        <w:tabs>
          <w:tab w:val="num" w:pos="720"/>
        </w:tabs>
        <w:ind w:left="360" w:firstLine="0"/>
      </w:pPr>
      <w:rPr>
        <w:b/>
        <w:i w:val="0"/>
      </w:rPr>
    </w:lvl>
    <w:lvl w:ilvl="7">
      <w:start w:val="1"/>
      <w:numFmt w:val="decimal"/>
      <w:lvlText w:val=".%8 "/>
      <w:lvlJc w:val="left"/>
      <w:pPr>
        <w:tabs>
          <w:tab w:val="num" w:pos="360"/>
        </w:tabs>
        <w:ind w:left="0" w:firstLine="0"/>
      </w:pPr>
    </w:lvl>
    <w:lvl w:ilvl="8">
      <w:start w:val="1"/>
      <w:numFmt w:val="decimal"/>
      <w:lvlText w:val=".%9 "/>
      <w:lvlJc w:val="left"/>
      <w:pPr>
        <w:tabs>
          <w:tab w:val="num" w:pos="360"/>
        </w:tabs>
        <w:ind w:left="0" w:firstLine="0"/>
      </w:pPr>
    </w:lvl>
  </w:abstractNum>
  <w:abstractNum w:abstractNumId="10">
    <w:nsid w:val="2C30760B"/>
    <w:multiLevelType w:val="multilevel"/>
    <w:tmpl w:val="C40235FE"/>
    <w:lvl w:ilvl="0">
      <w:start w:val="1"/>
      <w:numFmt w:val="decimal"/>
      <w:lvlText w:val="%1.0"/>
      <w:lvlJc w:val="left"/>
      <w:pPr>
        <w:tabs>
          <w:tab w:val="num" w:pos="432"/>
        </w:tabs>
        <w:ind w:left="432" w:hanging="432"/>
      </w:pPr>
      <w:rPr>
        <w:rFonts w:hint="default"/>
      </w:rPr>
    </w:lvl>
    <w:lvl w:ilvl="1">
      <w:start w:val="1"/>
      <w:numFmt w:val="none"/>
      <w:lvlText w:val=""/>
      <w:lvlJc w:val="left"/>
      <w:pPr>
        <w:tabs>
          <w:tab w:val="num" w:pos="720"/>
        </w:tabs>
        <w:ind w:left="720"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440" w:hanging="720"/>
      </w:pPr>
      <w:rPr>
        <w:rFonts w:ascii="Arial" w:hAnsi="Arial"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28"/>
        </w:tabs>
        <w:ind w:left="1728" w:hanging="432"/>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656"/>
        </w:tabs>
        <w:ind w:left="1512" w:hanging="216"/>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0" w:firstLine="0"/>
      </w:pPr>
      <w:rPr>
        <w:rFonts w:hint="default"/>
      </w:rPr>
    </w:lvl>
    <w:lvl w:ilvl="6">
      <w:start w:val="1"/>
      <w:numFmt w:val="none"/>
      <w:suff w:val="space"/>
      <w:lvlText w:val=""/>
      <w:lvlJc w:val="left"/>
      <w:pPr>
        <w:ind w:left="0" w:firstLine="0"/>
      </w:pPr>
      <w:rPr>
        <w:rFonts w:hint="default"/>
      </w:rPr>
    </w:lvl>
    <w:lvl w:ilvl="7">
      <w:start w:val="1"/>
      <w:numFmt w:val="none"/>
      <w:suff w:val="space"/>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1">
    <w:nsid w:val="2F7604C2"/>
    <w:multiLevelType w:val="multilevel"/>
    <w:tmpl w:val="734E0ECA"/>
    <w:lvl w:ilvl="0">
      <w:start w:val="1"/>
      <w:numFmt w:val="decimal"/>
      <w:pStyle w:val="TableTitle"/>
      <w:suff w:val="space"/>
      <w:lvlText w:val="Table %1 "/>
      <w:lvlJc w:val="left"/>
      <w:pPr>
        <w:ind w:left="0" w:firstLine="0"/>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300456B9"/>
    <w:multiLevelType w:val="multilevel"/>
    <w:tmpl w:val="780E4F5A"/>
    <w:lvl w:ilvl="0">
      <w:start w:val="1"/>
      <w:numFmt w:val="decimal"/>
      <w:lvlText w:val="%1.0"/>
      <w:lvlJc w:val="left"/>
      <w:pPr>
        <w:ind w:left="720" w:hanging="360"/>
      </w:pPr>
      <w:rPr>
        <w:rFonts w:ascii="Arial" w:eastAsiaTheme="majorEastAsia" w:hAnsi="Arial"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440" w:hanging="360"/>
      </w:pPr>
      <w:rPr>
        <w:rFonts w:ascii="Arial" w:eastAsiaTheme="majorEastAsia" w:hAnsi="Arial" w:hint="default"/>
        <w:b w:val="0"/>
        <w:bCs w:val="0"/>
        <w:i w:val="0"/>
        <w:iCs w:val="0"/>
        <w:caps w:val="0"/>
        <w:smallCaps w:val="0"/>
        <w:strike w:val="0"/>
        <w:dstrike w:val="0"/>
        <w:noProof w:val="0"/>
        <w:snapToGrid w:val="0"/>
        <w:vanish w:val="0"/>
        <w:color w:val="000000"/>
        <w:spacing w:val="0"/>
        <w:w w:val="0"/>
        <w:kern w:val="0"/>
        <w:position w:val="0"/>
        <w:sz w:val="20"/>
        <w:szCs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right"/>
      <w:pPr>
        <w:ind w:left="2160" w:hanging="180"/>
      </w:pPr>
      <w:rPr>
        <w:rFonts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2880" w:hanging="360"/>
      </w:pPr>
      <w:rPr>
        <w:rFont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3600" w:hanging="360"/>
      </w:pPr>
      <w:rPr>
        <w:rFont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39791F8C"/>
    <w:multiLevelType w:val="multilevel"/>
    <w:tmpl w:val="DFA430B0"/>
    <w:lvl w:ilvl="0">
      <w:start w:val="1"/>
      <w:numFmt w:val="decimal"/>
      <w:lvlText w:val="%1.0"/>
      <w:lvlJc w:val="left"/>
      <w:pPr>
        <w:tabs>
          <w:tab w:val="num" w:pos="360"/>
        </w:tabs>
        <w:ind w:left="0" w:firstLine="0"/>
      </w:pPr>
      <w:rPr>
        <w:rFonts w:hint="default"/>
      </w:rPr>
    </w:lvl>
    <w:lvl w:ilvl="1">
      <w:start w:val="1"/>
      <w:numFmt w:val="decimal"/>
      <w:lvlText w:val="3.%2"/>
      <w:lvlJc w:val="left"/>
      <w:pPr>
        <w:tabs>
          <w:tab w:val="num" w:pos="576"/>
        </w:tabs>
        <w:ind w:left="432" w:hanging="216"/>
      </w:pPr>
      <w:rPr>
        <w:rFonts w:hint="default"/>
        <w:b/>
        <w:i w:val="0"/>
      </w:rPr>
    </w:lvl>
    <w:lvl w:ilvl="2">
      <w:start w:val="1"/>
      <w:numFmt w:val="lowerLetter"/>
      <w:lvlText w:val="%3."/>
      <w:lvlJc w:val="left"/>
      <w:pPr>
        <w:tabs>
          <w:tab w:val="num" w:pos="936"/>
        </w:tabs>
        <w:ind w:left="864" w:hanging="288"/>
      </w:pPr>
      <w:rPr>
        <w:rFonts w:hint="default"/>
        <w:b/>
        <w:i w:val="0"/>
      </w:rPr>
    </w:lvl>
    <w:lvl w:ilvl="3">
      <w:start w:val="1"/>
      <w:numFmt w:val="decimal"/>
      <w:lvlText w:val="%4."/>
      <w:lvlJc w:val="left"/>
      <w:pPr>
        <w:tabs>
          <w:tab w:val="num" w:pos="1296"/>
        </w:tabs>
        <w:ind w:left="1152" w:hanging="216"/>
      </w:pPr>
      <w:rPr>
        <w:rFonts w:hint="default"/>
        <w:b/>
        <w:i w:val="0"/>
      </w:rPr>
    </w:lvl>
    <w:lvl w:ilvl="4">
      <w:start w:val="1"/>
      <w:numFmt w:val="lowerLetter"/>
      <w:lvlText w:val="%5)"/>
      <w:lvlJc w:val="left"/>
      <w:pPr>
        <w:tabs>
          <w:tab w:val="num" w:pos="1656"/>
        </w:tabs>
        <w:ind w:left="1512" w:hanging="216"/>
      </w:pPr>
      <w:rPr>
        <w:rFonts w:hint="default"/>
        <w:b/>
        <w:i w:val="0"/>
      </w:rPr>
    </w:lvl>
    <w:lvl w:ilvl="5">
      <w:start w:val="1"/>
      <w:numFmt w:val="decimal"/>
      <w:suff w:val="space"/>
      <w:lvlText w:val="%1.%2.%3.%4.%5.%6 "/>
      <w:lvlJc w:val="left"/>
      <w:pPr>
        <w:ind w:left="0" w:firstLine="0"/>
      </w:pPr>
      <w:rPr>
        <w:rFonts w:hint="default"/>
      </w:rPr>
    </w:lvl>
    <w:lvl w:ilvl="6">
      <w:start w:val="1"/>
      <w:numFmt w:val="decimal"/>
      <w:suff w:val="space"/>
      <w:lvlText w:val="%1.%2.%3.%4.%5.%6.%7 "/>
      <w:lvlJc w:val="left"/>
      <w:pPr>
        <w:ind w:left="0" w:firstLine="0"/>
      </w:pPr>
      <w:rPr>
        <w:rFonts w:hint="default"/>
      </w:rPr>
    </w:lvl>
    <w:lvl w:ilvl="7">
      <w:start w:val="1"/>
      <w:numFmt w:val="decimal"/>
      <w:suff w:val="space"/>
      <w:lvlText w:val="%1.%2.%3.%4.%5.%6.%7.%8 "/>
      <w:lvlJc w:val="left"/>
      <w:pPr>
        <w:ind w:left="0" w:firstLine="0"/>
      </w:pPr>
      <w:rPr>
        <w:rFonts w:hint="default"/>
      </w:rPr>
    </w:lvl>
    <w:lvl w:ilvl="8">
      <w:start w:val="1"/>
      <w:numFmt w:val="decimal"/>
      <w:suff w:val="space"/>
      <w:lvlText w:val="%1.%2.%3.%4.%5.%6.%7.%8.%9 "/>
      <w:lvlJc w:val="left"/>
      <w:pPr>
        <w:ind w:left="0" w:firstLine="0"/>
      </w:pPr>
      <w:rPr>
        <w:rFonts w:hint="default"/>
      </w:rPr>
    </w:lvl>
  </w:abstractNum>
  <w:abstractNum w:abstractNumId="14">
    <w:nsid w:val="39AA0128"/>
    <w:multiLevelType w:val="multilevel"/>
    <w:tmpl w:val="972E46DA"/>
    <w:lvl w:ilvl="0">
      <w:start w:val="1"/>
      <w:numFmt w:val="decimal"/>
      <w:lvlText w:val="%1.0"/>
      <w:lvlJc w:val="left"/>
      <w:pPr>
        <w:tabs>
          <w:tab w:val="num" w:pos="432"/>
        </w:tabs>
        <w:ind w:left="432" w:hanging="432"/>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5">
    <w:nsid w:val="39AE1596"/>
    <w:multiLevelType w:val="multilevel"/>
    <w:tmpl w:val="C03E8FAE"/>
    <w:lvl w:ilvl="0">
      <w:start w:val="1"/>
      <w:numFmt w:val="decimal"/>
      <w:lvlText w:val="%1.0"/>
      <w:lvlJc w:val="left"/>
      <w:pPr>
        <w:ind w:left="432"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6">
    <w:nsid w:val="39C9065F"/>
    <w:multiLevelType w:val="hybridMultilevel"/>
    <w:tmpl w:val="10AE4D28"/>
    <w:lvl w:ilvl="0" w:tplc="A7B07DA4">
      <w:start w:val="1"/>
      <w:numFmt w:val="decimal"/>
      <w:lvlText w:val="%1.1"/>
      <w:lvlJc w:val="left"/>
      <w:pPr>
        <w:ind w:left="1080" w:hanging="360"/>
      </w:pPr>
      <w:rPr>
        <w:rFonts w:ascii="Arial" w:eastAsiaTheme="majorEastAsia" w:hAnsi="Arial"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AE33849"/>
    <w:multiLevelType w:val="multilevel"/>
    <w:tmpl w:val="C40235FE"/>
    <w:lvl w:ilvl="0">
      <w:start w:val="1"/>
      <w:numFmt w:val="decimal"/>
      <w:lvlText w:val="%1.0"/>
      <w:lvlJc w:val="left"/>
      <w:pPr>
        <w:tabs>
          <w:tab w:val="num" w:pos="432"/>
        </w:tabs>
        <w:ind w:left="432" w:hanging="432"/>
      </w:pPr>
      <w:rPr>
        <w:rFonts w:hint="default"/>
      </w:rPr>
    </w:lvl>
    <w:lvl w:ilvl="1">
      <w:start w:val="1"/>
      <w:numFmt w:val="none"/>
      <w:lvlText w:val=""/>
      <w:lvlJc w:val="left"/>
      <w:pPr>
        <w:tabs>
          <w:tab w:val="num" w:pos="720"/>
        </w:tabs>
        <w:ind w:left="720"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440" w:hanging="720"/>
      </w:pPr>
      <w:rPr>
        <w:rFonts w:ascii="Arial" w:hAnsi="Arial"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28"/>
        </w:tabs>
        <w:ind w:left="1728" w:hanging="432"/>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656"/>
        </w:tabs>
        <w:ind w:left="1512" w:hanging="216"/>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0" w:firstLine="0"/>
      </w:pPr>
      <w:rPr>
        <w:rFonts w:hint="default"/>
      </w:rPr>
    </w:lvl>
    <w:lvl w:ilvl="6">
      <w:start w:val="1"/>
      <w:numFmt w:val="none"/>
      <w:suff w:val="space"/>
      <w:lvlText w:val=""/>
      <w:lvlJc w:val="left"/>
      <w:pPr>
        <w:ind w:left="0" w:firstLine="0"/>
      </w:pPr>
      <w:rPr>
        <w:rFonts w:hint="default"/>
      </w:rPr>
    </w:lvl>
    <w:lvl w:ilvl="7">
      <w:start w:val="1"/>
      <w:numFmt w:val="none"/>
      <w:suff w:val="space"/>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8">
    <w:nsid w:val="511023D0"/>
    <w:multiLevelType w:val="multilevel"/>
    <w:tmpl w:val="972E46DA"/>
    <w:lvl w:ilvl="0">
      <w:start w:val="1"/>
      <w:numFmt w:val="decimal"/>
      <w:lvlText w:val="%1.0"/>
      <w:lvlJc w:val="left"/>
      <w:pPr>
        <w:tabs>
          <w:tab w:val="num" w:pos="432"/>
        </w:tabs>
        <w:ind w:left="432" w:hanging="432"/>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9">
    <w:nsid w:val="55BC532C"/>
    <w:multiLevelType w:val="hybridMultilevel"/>
    <w:tmpl w:val="51FA5964"/>
    <w:lvl w:ilvl="0" w:tplc="A6D25780">
      <w:start w:val="1"/>
      <w:numFmt w:val="decimal"/>
      <w:lvlText w:val="%1.0"/>
      <w:lvlJc w:val="left"/>
      <w:pPr>
        <w:tabs>
          <w:tab w:val="num" w:pos="1152"/>
        </w:tabs>
        <w:ind w:left="1152"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8660E5F"/>
    <w:multiLevelType w:val="multilevel"/>
    <w:tmpl w:val="972E46DA"/>
    <w:lvl w:ilvl="0">
      <w:start w:val="1"/>
      <w:numFmt w:val="decimal"/>
      <w:lvlText w:val="%1.0"/>
      <w:lvlJc w:val="left"/>
      <w:pPr>
        <w:tabs>
          <w:tab w:val="num" w:pos="432"/>
        </w:tabs>
        <w:ind w:left="432" w:hanging="432"/>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1">
    <w:nsid w:val="590F60E4"/>
    <w:multiLevelType w:val="multilevel"/>
    <w:tmpl w:val="972E46DA"/>
    <w:lvl w:ilvl="0">
      <w:start w:val="1"/>
      <w:numFmt w:val="decimal"/>
      <w:lvlText w:val="%1.0"/>
      <w:lvlJc w:val="left"/>
      <w:pPr>
        <w:tabs>
          <w:tab w:val="num" w:pos="432"/>
        </w:tabs>
        <w:ind w:left="432" w:hanging="432"/>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2">
    <w:nsid w:val="599C005C"/>
    <w:multiLevelType w:val="multilevel"/>
    <w:tmpl w:val="E7347C40"/>
    <w:lvl w:ilvl="0">
      <w:start w:val="1"/>
      <w:numFmt w:val="decimal"/>
      <w:pStyle w:val="Figure"/>
      <w:suff w:val="nothing"/>
      <w:lvlText w:val="Figure %1"/>
      <w:lvlJc w:val="left"/>
      <w:pPr>
        <w:ind w:left="0" w:firstLine="0"/>
      </w:pPr>
    </w:lvl>
    <w:lvl w:ilvl="1">
      <w:start w:val="1"/>
      <w:numFmt w:val="decimal"/>
      <w:suff w:val="nothing"/>
      <w:lvlText w:val="%1.%2"/>
      <w:lvlJc w:val="left"/>
      <w:pPr>
        <w:ind w:left="0" w:firstLine="0"/>
      </w:pPr>
    </w:lvl>
    <w:lvl w:ilvl="2">
      <w:start w:val="1"/>
      <w:numFmt w:val="decimal"/>
      <w:suff w:val="nothing"/>
      <w:lvlText w:val="%1.%2.%3"/>
      <w:lvlJc w:val="left"/>
      <w:pPr>
        <w:ind w:left="0" w:firstLine="0"/>
      </w:pPr>
    </w:lvl>
    <w:lvl w:ilvl="3">
      <w:start w:val="1"/>
      <w:numFmt w:val="decimal"/>
      <w:suff w:val="nothing"/>
      <w:lvlText w:val="%1.%2.%3.%4"/>
      <w:lvlJc w:val="left"/>
      <w:pPr>
        <w:ind w:left="0" w:firstLine="0"/>
      </w:pPr>
    </w:lvl>
    <w:lvl w:ilvl="4">
      <w:start w:val="1"/>
      <w:numFmt w:val="decimal"/>
      <w:suff w:val="nothing"/>
      <w:lvlText w:val="%1.%2.%3.%4.%5"/>
      <w:lvlJc w:val="left"/>
      <w:pPr>
        <w:ind w:left="0" w:firstLine="0"/>
      </w:pPr>
    </w:lvl>
    <w:lvl w:ilvl="5">
      <w:start w:val="1"/>
      <w:numFmt w:val="decimal"/>
      <w:suff w:val="nothing"/>
      <w:lvlText w:val="%1.%2.%3.%4.%5.%6"/>
      <w:lvlJc w:val="left"/>
      <w:pPr>
        <w:ind w:left="0" w:firstLine="0"/>
      </w:pPr>
    </w:lvl>
    <w:lvl w:ilvl="6">
      <w:start w:val="1"/>
      <w:numFmt w:val="decimal"/>
      <w:suff w:val="nothing"/>
      <w:lvlText w:val="%1.%2.%3.%4.%5.%6.%7"/>
      <w:lvlJc w:val="left"/>
      <w:pPr>
        <w:ind w:left="0" w:firstLine="0"/>
      </w:pPr>
    </w:lvl>
    <w:lvl w:ilvl="7">
      <w:start w:val="1"/>
      <w:numFmt w:val="decimal"/>
      <w:suff w:val="nothing"/>
      <w:lvlText w:val="%1.%2.%3.%4.%5.%6.%7.%8"/>
      <w:lvlJc w:val="left"/>
      <w:pPr>
        <w:ind w:left="0" w:firstLine="0"/>
      </w:pPr>
    </w:lvl>
    <w:lvl w:ilvl="8">
      <w:start w:val="1"/>
      <w:numFmt w:val="decimal"/>
      <w:suff w:val="nothing"/>
      <w:lvlText w:val="%1.%2.%3.%4.%5.%6.%7.%8.%9"/>
      <w:lvlJc w:val="left"/>
      <w:pPr>
        <w:ind w:left="0" w:firstLine="0"/>
      </w:pPr>
    </w:lvl>
  </w:abstractNum>
  <w:abstractNum w:abstractNumId="23">
    <w:nsid w:val="5FAF0C7D"/>
    <w:multiLevelType w:val="multilevel"/>
    <w:tmpl w:val="AB84806E"/>
    <w:lvl w:ilvl="0">
      <w:start w:val="1"/>
      <w:numFmt w:val="decimal"/>
      <w:lvlText w:val="%1.0"/>
      <w:lvlJc w:val="left"/>
      <w:pPr>
        <w:tabs>
          <w:tab w:val="num" w:pos="432"/>
        </w:tabs>
        <w:ind w:left="432" w:hanging="432"/>
      </w:pPr>
      <w:rPr>
        <w:rFonts w:hint="default"/>
      </w:rPr>
    </w:lvl>
    <w:lvl w:ilvl="1">
      <w:start w:val="1"/>
      <w:numFmt w:val="decimal"/>
      <w:lvlText w:val="%1.%2"/>
      <w:lvlJc w:val="left"/>
      <w:pPr>
        <w:tabs>
          <w:tab w:val="num" w:pos="720"/>
        </w:tabs>
        <w:ind w:left="720" w:hanging="360"/>
      </w:pPr>
      <w:rPr>
        <w:rFonts w:hint="default"/>
        <w:b w:val="0"/>
        <w:bCs w:val="0"/>
        <w:i w:val="0"/>
        <w:iCs w:val="0"/>
        <w:caps w:val="0"/>
        <w:smallCaps w:val="0"/>
        <w:strike w:val="0"/>
        <w:dstrike w:val="0"/>
        <w:noProof w:val="0"/>
        <w:snapToGrid w:val="0"/>
        <w:vanish w:val="0"/>
        <w:color w:val="000000"/>
        <w:spacing w:val="0"/>
        <w:w w:val="0"/>
        <w:kern w:val="0"/>
        <w:position w:val="0"/>
        <w:szCs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440" w:hanging="720"/>
      </w:pPr>
      <w:rPr>
        <w:rFonts w:ascii="Arial" w:hAnsi="Arial"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28"/>
        </w:tabs>
        <w:ind w:left="1728" w:hanging="432"/>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656"/>
        </w:tabs>
        <w:ind w:left="1512" w:hanging="216"/>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0" w:firstLine="0"/>
      </w:pPr>
      <w:rPr>
        <w:rFonts w:hint="default"/>
      </w:rPr>
    </w:lvl>
    <w:lvl w:ilvl="6">
      <w:start w:val="1"/>
      <w:numFmt w:val="none"/>
      <w:suff w:val="space"/>
      <w:lvlText w:val=""/>
      <w:lvlJc w:val="left"/>
      <w:pPr>
        <w:ind w:left="0" w:firstLine="0"/>
      </w:pPr>
      <w:rPr>
        <w:rFonts w:hint="default"/>
      </w:rPr>
    </w:lvl>
    <w:lvl w:ilvl="7">
      <w:start w:val="1"/>
      <w:numFmt w:val="none"/>
      <w:suff w:val="space"/>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24">
    <w:nsid w:val="661F08D7"/>
    <w:multiLevelType w:val="multilevel"/>
    <w:tmpl w:val="AC384B2C"/>
    <w:lvl w:ilvl="0">
      <w:start w:val="5"/>
      <w:numFmt w:val="decimal"/>
      <w:lvlText w:val="%1"/>
      <w:lvlJc w:val="left"/>
      <w:pPr>
        <w:ind w:left="803" w:hanging="803"/>
      </w:pPr>
      <w:rPr>
        <w:rFonts w:hint="default"/>
      </w:rPr>
    </w:lvl>
    <w:lvl w:ilvl="1">
      <w:start w:val="3"/>
      <w:numFmt w:val="decimal"/>
      <w:lvlText w:val="%1.%2"/>
      <w:lvlJc w:val="left"/>
      <w:pPr>
        <w:ind w:left="1433" w:hanging="803"/>
      </w:pPr>
      <w:rPr>
        <w:rFonts w:hint="default"/>
      </w:rPr>
    </w:lvl>
    <w:lvl w:ilvl="2">
      <w:start w:val="1"/>
      <w:numFmt w:val="decimal"/>
      <w:lvlText w:val="%1.%2.%3"/>
      <w:lvlJc w:val="left"/>
      <w:pPr>
        <w:ind w:left="2063" w:hanging="803"/>
      </w:pPr>
      <w:rPr>
        <w:rFonts w:hint="default"/>
      </w:rPr>
    </w:lvl>
    <w:lvl w:ilvl="3">
      <w:start w:val="2"/>
      <w:numFmt w:val="decimal"/>
      <w:lvlText w:val="%1.%2.%3.%4"/>
      <w:lvlJc w:val="left"/>
      <w:pPr>
        <w:ind w:left="2693" w:hanging="803"/>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25">
    <w:nsid w:val="6BE57248"/>
    <w:multiLevelType w:val="multilevel"/>
    <w:tmpl w:val="972E46DA"/>
    <w:lvl w:ilvl="0">
      <w:start w:val="1"/>
      <w:numFmt w:val="decimal"/>
      <w:lvlText w:val="%1.0"/>
      <w:lvlJc w:val="left"/>
      <w:pPr>
        <w:tabs>
          <w:tab w:val="num" w:pos="432"/>
        </w:tabs>
        <w:ind w:left="432" w:hanging="432"/>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6">
    <w:nsid w:val="72225121"/>
    <w:multiLevelType w:val="hybridMultilevel"/>
    <w:tmpl w:val="756E9750"/>
    <w:lvl w:ilvl="0" w:tplc="FFFFFFFF">
      <w:start w:val="1"/>
      <w:numFmt w:val="upperLetter"/>
      <w:pStyle w:val="AppendixHeading"/>
      <w:lvlText w:val="APPENDIX %1 - "/>
      <w:lvlJc w:val="left"/>
      <w:pPr>
        <w:tabs>
          <w:tab w:val="num" w:pos="3240"/>
        </w:tabs>
        <w:ind w:left="2160" w:hanging="360"/>
      </w:pPr>
      <w:rPr>
        <w:rFonts w:hint="default"/>
        <w:b/>
        <w:i w:val="0"/>
        <w:caps/>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73846019"/>
    <w:multiLevelType w:val="multilevel"/>
    <w:tmpl w:val="13286628"/>
    <w:lvl w:ilvl="0">
      <w:start w:val="1"/>
      <w:numFmt w:val="none"/>
      <w:suff w:val="space"/>
      <w:lvlText w:val="Note %1: "/>
      <w:lvlJc w:val="left"/>
      <w:pPr>
        <w:ind w:left="3240" w:firstLine="0"/>
      </w:pPr>
      <w:rPr>
        <w:rFonts w:hint="default"/>
      </w:rPr>
    </w:lvl>
    <w:lvl w:ilvl="1">
      <w:start w:val="1"/>
      <w:numFmt w:val="decimal"/>
      <w:lvlText w:val="%1.%2"/>
      <w:lvlJc w:val="left"/>
      <w:pPr>
        <w:tabs>
          <w:tab w:val="num" w:pos="3240"/>
        </w:tabs>
        <w:ind w:left="3240" w:firstLine="0"/>
      </w:pPr>
      <w:rPr>
        <w:rFonts w:hint="default"/>
      </w:rPr>
    </w:lvl>
    <w:lvl w:ilvl="2">
      <w:start w:val="1"/>
      <w:numFmt w:val="decimal"/>
      <w:lvlText w:val="%1.%2.%3"/>
      <w:lvlJc w:val="left"/>
      <w:pPr>
        <w:tabs>
          <w:tab w:val="num" w:pos="3240"/>
        </w:tabs>
        <w:ind w:left="3240" w:firstLine="0"/>
      </w:pPr>
      <w:rPr>
        <w:rFonts w:hint="default"/>
      </w:rPr>
    </w:lvl>
    <w:lvl w:ilvl="3">
      <w:start w:val="1"/>
      <w:numFmt w:val="decimal"/>
      <w:lvlText w:val="%1.%2.%3.%4"/>
      <w:lvlJc w:val="left"/>
      <w:pPr>
        <w:tabs>
          <w:tab w:val="num" w:pos="3240"/>
        </w:tabs>
        <w:ind w:left="3240" w:firstLine="0"/>
      </w:pPr>
      <w:rPr>
        <w:rFonts w:hint="default"/>
      </w:rPr>
    </w:lvl>
    <w:lvl w:ilvl="4">
      <w:start w:val="1"/>
      <w:numFmt w:val="decimal"/>
      <w:lvlText w:val="%1.%2.%3.%4.%5"/>
      <w:lvlJc w:val="left"/>
      <w:pPr>
        <w:tabs>
          <w:tab w:val="num" w:pos="3240"/>
        </w:tabs>
        <w:ind w:left="3240" w:firstLine="0"/>
      </w:pPr>
      <w:rPr>
        <w:rFonts w:hint="default"/>
      </w:rPr>
    </w:lvl>
    <w:lvl w:ilvl="5">
      <w:start w:val="1"/>
      <w:numFmt w:val="decimal"/>
      <w:lvlText w:val="%1.%2.%3.%4.%5.%6"/>
      <w:lvlJc w:val="left"/>
      <w:pPr>
        <w:tabs>
          <w:tab w:val="num" w:pos="3240"/>
        </w:tabs>
        <w:ind w:left="3240" w:firstLine="0"/>
      </w:pPr>
      <w:rPr>
        <w:rFonts w:hint="default"/>
      </w:rPr>
    </w:lvl>
    <w:lvl w:ilvl="6">
      <w:start w:val="1"/>
      <w:numFmt w:val="decimal"/>
      <w:lvlText w:val="%1.%2.%3.%4.%5.%6.%7"/>
      <w:lvlJc w:val="left"/>
      <w:pPr>
        <w:tabs>
          <w:tab w:val="num" w:pos="3240"/>
        </w:tabs>
        <w:ind w:left="3240" w:firstLine="0"/>
      </w:pPr>
      <w:rPr>
        <w:rFonts w:hint="default"/>
      </w:rPr>
    </w:lvl>
    <w:lvl w:ilvl="7">
      <w:start w:val="1"/>
      <w:numFmt w:val="decimal"/>
      <w:lvlText w:val="%1.%2.%3.%4.%5.%6.%7.%8"/>
      <w:lvlJc w:val="left"/>
      <w:pPr>
        <w:tabs>
          <w:tab w:val="num" w:pos="3240"/>
        </w:tabs>
        <w:ind w:left="3240" w:firstLine="0"/>
      </w:pPr>
      <w:rPr>
        <w:rFonts w:hint="default"/>
      </w:rPr>
    </w:lvl>
    <w:lvl w:ilvl="8">
      <w:start w:val="1"/>
      <w:numFmt w:val="decimal"/>
      <w:lvlText w:val="%1.%2.%3.%4.%5.%6.%7.%8.%9"/>
      <w:lvlJc w:val="left"/>
      <w:pPr>
        <w:tabs>
          <w:tab w:val="num" w:pos="3240"/>
        </w:tabs>
        <w:ind w:left="3240" w:firstLine="0"/>
      </w:pPr>
      <w:rPr>
        <w:rFonts w:hint="default"/>
      </w:rPr>
    </w:lvl>
  </w:abstractNum>
  <w:abstractNum w:abstractNumId="28">
    <w:nsid w:val="756C08B2"/>
    <w:multiLevelType w:val="hybridMultilevel"/>
    <w:tmpl w:val="B4C2FEA0"/>
    <w:lvl w:ilvl="0" w:tplc="FFD406CE">
      <w:start w:val="1"/>
      <w:numFmt w:val="decimal"/>
      <w:pStyle w:val="ReferenceText"/>
      <w:lvlText w:val="%1."/>
      <w:lvlJc w:val="left"/>
      <w:pPr>
        <w:tabs>
          <w:tab w:val="num" w:pos="1242"/>
        </w:tabs>
        <w:ind w:left="1170" w:hanging="288"/>
      </w:pPr>
      <w:rPr>
        <w:rFonts w:ascii="Times New Roman" w:hAnsi="Times New Roman" w:hint="default"/>
        <w:b/>
        <w:i w:val="0"/>
        <w:sz w:val="20"/>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29">
    <w:nsid w:val="779E41F3"/>
    <w:multiLevelType w:val="hybridMultilevel"/>
    <w:tmpl w:val="33CC759A"/>
    <w:lvl w:ilvl="0" w:tplc="5542377E">
      <w:start w:val="1"/>
      <w:numFmt w:val="decimal"/>
      <w:lvlText w:val="%1.0"/>
      <w:lvlJc w:val="left"/>
      <w:pPr>
        <w:ind w:left="1267" w:hanging="360"/>
      </w:pPr>
      <w:rPr>
        <w:rFonts w:hint="default"/>
        <w:b w:val="0"/>
        <w:i w:val="0"/>
        <w:sz w:val="2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nsid w:val="7BBC39A7"/>
    <w:multiLevelType w:val="multilevel"/>
    <w:tmpl w:val="D7F44BC4"/>
    <w:lvl w:ilvl="0">
      <w:start w:val="1"/>
      <w:numFmt w:val="decimal"/>
      <w:lvlText w:val="%1.0"/>
      <w:lvlJc w:val="left"/>
      <w:pPr>
        <w:tabs>
          <w:tab w:val="num" w:pos="432"/>
        </w:tabs>
        <w:ind w:left="432" w:hanging="432"/>
      </w:pPr>
      <w:rPr>
        <w:rFonts w:hint="default"/>
      </w:rPr>
    </w:lvl>
    <w:lvl w:ilvl="1">
      <w:start w:val="1"/>
      <w:numFmt w:val="decimal"/>
      <w:lvlText w:val="%2.0"/>
      <w:lvlJc w:val="left"/>
      <w:pPr>
        <w:tabs>
          <w:tab w:val="num" w:pos="720"/>
        </w:tabs>
        <w:ind w:left="720" w:hanging="360"/>
      </w:pPr>
      <w:rPr>
        <w:rFonts w:cs="Times New Roman" w:hint="default"/>
        <w:b w:val="0"/>
        <w:bCs w:val="0"/>
        <w:i w:val="0"/>
        <w:iCs w:val="0"/>
        <w:caps w:val="0"/>
        <w:smallCaps w:val="0"/>
        <w:strike w:val="0"/>
        <w:dstrike w:val="0"/>
        <w:noProof w:val="0"/>
        <w:snapToGrid w:val="0"/>
        <w:vanish w:val="0"/>
        <w:color w:val="000000"/>
        <w:spacing w:val="0"/>
        <w:w w:val="0"/>
        <w:kern w:val="0"/>
        <w:position w:val="0"/>
        <w:szCs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440" w:hanging="720"/>
      </w:pPr>
      <w:rPr>
        <w:rFonts w:ascii="Arial" w:hAnsi="Arial"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28"/>
        </w:tabs>
        <w:ind w:left="1728" w:hanging="432"/>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656"/>
        </w:tabs>
        <w:ind w:left="1512" w:hanging="216"/>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0" w:firstLine="0"/>
      </w:pPr>
      <w:rPr>
        <w:rFonts w:hint="default"/>
      </w:rPr>
    </w:lvl>
    <w:lvl w:ilvl="6">
      <w:start w:val="1"/>
      <w:numFmt w:val="none"/>
      <w:suff w:val="space"/>
      <w:lvlText w:val=""/>
      <w:lvlJc w:val="left"/>
      <w:pPr>
        <w:ind w:left="0" w:firstLine="0"/>
      </w:pPr>
      <w:rPr>
        <w:rFonts w:hint="default"/>
      </w:rPr>
    </w:lvl>
    <w:lvl w:ilvl="7">
      <w:start w:val="1"/>
      <w:numFmt w:val="none"/>
      <w:suff w:val="space"/>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31">
    <w:nsid w:val="7D0913A5"/>
    <w:multiLevelType w:val="multilevel"/>
    <w:tmpl w:val="53122C34"/>
    <w:lvl w:ilvl="0">
      <w:start w:val="1"/>
      <w:numFmt w:val="decimal"/>
      <w:pStyle w:val="Heading1"/>
      <w:lvlText w:val="%1.0"/>
      <w:lvlJc w:val="left"/>
      <w:pPr>
        <w:ind w:left="720" w:hanging="360"/>
      </w:pPr>
      <w:rPr>
        <w:rFonts w:ascii="Arial Bold" w:eastAsiaTheme="majorEastAsia" w:hAnsi="Arial Bold"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1440" w:hanging="360"/>
      </w:pPr>
      <w:rPr>
        <w:rFonts w:ascii="Arial" w:eastAsiaTheme="majorEastAsia" w:hAnsi="Arial" w:hint="default"/>
        <w:b w:val="0"/>
        <w:bCs w:val="0"/>
        <w:i w:val="0"/>
        <w:iCs w:val="0"/>
        <w:caps w:val="0"/>
        <w:smallCaps w:val="0"/>
        <w:strike w:val="0"/>
        <w:dstrike w:val="0"/>
        <w:noProof w:val="0"/>
        <w:snapToGrid w:val="0"/>
        <w:vanish w:val="0"/>
        <w:color w:val="000000"/>
        <w:spacing w:val="0"/>
        <w:w w:val="0"/>
        <w:kern w:val="0"/>
        <w:position w:val="0"/>
        <w:sz w:val="20"/>
        <w:szCs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720"/>
        </w:tabs>
        <w:ind w:left="720" w:hanging="720"/>
      </w:pPr>
      <w:rPr>
        <w:rFonts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4."/>
      <w:lvlJc w:val="left"/>
      <w:pPr>
        <w:ind w:left="2880" w:hanging="360"/>
      </w:pPr>
      <w:rPr>
        <w:rFont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Heading5"/>
      <w:lvlText w:val="%5."/>
      <w:lvlJc w:val="left"/>
      <w:pPr>
        <w:ind w:left="3600" w:hanging="360"/>
      </w:pPr>
      <w:rPr>
        <w:rFont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right"/>
      <w:pPr>
        <w:ind w:left="4320" w:hanging="180"/>
      </w:pPr>
      <w:rPr>
        <w:rFonts w:hint="default"/>
      </w:rPr>
    </w:lvl>
    <w:lvl w:ilvl="6">
      <w:start w:val="1"/>
      <w:numFmt w:val="decimal"/>
      <w:pStyle w:val="Heading7"/>
      <w:lvlText w:val="%7."/>
      <w:lvlJc w:val="left"/>
      <w:pPr>
        <w:ind w:left="5040" w:hanging="360"/>
      </w:pPr>
      <w:rPr>
        <w:rFonts w:hint="default"/>
      </w:rPr>
    </w:lvl>
    <w:lvl w:ilvl="7">
      <w:start w:val="1"/>
      <w:numFmt w:val="lowerLetter"/>
      <w:pStyle w:val="Heading8"/>
      <w:lvlText w:val="%8."/>
      <w:lvlJc w:val="left"/>
      <w:pPr>
        <w:ind w:left="5760" w:hanging="360"/>
      </w:pPr>
      <w:rPr>
        <w:rFonts w:hint="default"/>
      </w:rPr>
    </w:lvl>
    <w:lvl w:ilvl="8">
      <w:start w:val="1"/>
      <w:numFmt w:val="lowerRoman"/>
      <w:pStyle w:val="Heading9"/>
      <w:lvlText w:val="%9."/>
      <w:lvlJc w:val="right"/>
      <w:pPr>
        <w:ind w:left="6480" w:hanging="180"/>
      </w:pPr>
      <w:rPr>
        <w:rFonts w:hint="default"/>
      </w:rPr>
    </w:lvl>
  </w:abstractNum>
  <w:num w:numId="1">
    <w:abstractNumId w:val="7"/>
  </w:num>
  <w:num w:numId="2">
    <w:abstractNumId w:val="22"/>
  </w:num>
  <w:num w:numId="3">
    <w:abstractNumId w:val="27"/>
  </w:num>
  <w:num w:numId="4">
    <w:abstractNumId w:val="11"/>
  </w:num>
  <w:num w:numId="5">
    <w:abstractNumId w:val="17"/>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7">
    <w:abstractNumId w:val="26"/>
  </w:num>
  <w:num w:numId="8">
    <w:abstractNumId w:val="9"/>
  </w:num>
  <w:num w:numId="9">
    <w:abstractNumId w:val="14"/>
  </w:num>
  <w:num w:numId="10">
    <w:abstractNumId w:val="28"/>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7"/>
  </w:num>
  <w:num w:numId="14">
    <w:abstractNumId w:val="17"/>
  </w:num>
  <w:num w:numId="15">
    <w:abstractNumId w:val="6"/>
  </w:num>
  <w:num w:numId="16">
    <w:abstractNumId w:val="13"/>
  </w:num>
  <w:num w:numId="17">
    <w:abstractNumId w:val="21"/>
  </w:num>
  <w:num w:numId="18">
    <w:abstractNumId w:val="2"/>
  </w:num>
  <w:num w:numId="19">
    <w:abstractNumId w:val="18"/>
  </w:num>
  <w:num w:numId="20">
    <w:abstractNumId w:val="5"/>
  </w:num>
  <w:num w:numId="21">
    <w:abstractNumId w:val="20"/>
  </w:num>
  <w:num w:numId="22">
    <w:abstractNumId w:val="4"/>
  </w:num>
  <w:num w:numId="23">
    <w:abstractNumId w:val="25"/>
  </w:num>
  <w:num w:numId="24">
    <w:abstractNumId w:val="15"/>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3"/>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15"/>
    <w:lvlOverride w:ilvl="0">
      <w:lvl w:ilvl="0">
        <w:start w:val="1"/>
        <w:numFmt w:val="decimal"/>
        <w:lvlText w:val="%1.0"/>
        <w:lvlJc w:val="left"/>
        <w:pPr>
          <w:ind w:left="360" w:hanging="360"/>
        </w:pPr>
        <w:rPr>
          <w:rFonts w:hint="default"/>
        </w:rPr>
      </w:lvl>
    </w:lvlOverride>
    <w:lvlOverride w:ilvl="1">
      <w:lvl w:ilvl="1">
        <w:start w:val="1"/>
        <w:numFmt w:val="decimal"/>
        <w:lvlText w:val="%1.%2"/>
        <w:lvlJc w:val="left"/>
        <w:pPr>
          <w:tabs>
            <w:tab w:val="num" w:pos="1080"/>
          </w:tabs>
          <w:ind w:left="1080" w:hanging="360"/>
        </w:pPr>
        <w:rPr>
          <w:rFonts w:hint="default"/>
        </w:rPr>
      </w:lvl>
    </w:lvlOverride>
    <w:lvlOverride w:ilvl="2">
      <w:lvl w:ilvl="2">
        <w:start w:val="1"/>
        <w:numFmt w:val="decimal"/>
        <w:lvlText w:val="%1.%2.%3"/>
        <w:lvlJc w:val="left"/>
        <w:pPr>
          <w:tabs>
            <w:tab w:val="num" w:pos="2016"/>
          </w:tabs>
          <w:ind w:left="2016" w:hanging="864"/>
        </w:pPr>
        <w:rPr>
          <w:rFonts w:hint="default"/>
        </w:rPr>
      </w:lvl>
    </w:lvlOverride>
    <w:lvlOverride w:ilvl="3">
      <w:lvl w:ilvl="3">
        <w:start w:val="1"/>
        <w:numFmt w:val="decimal"/>
        <w:lvlText w:val="%1.%2.%3.%4"/>
        <w:lvlJc w:val="left"/>
        <w:pPr>
          <w:tabs>
            <w:tab w:val="num" w:pos="2880"/>
          </w:tabs>
          <w:ind w:left="2880" w:hanging="720"/>
        </w:pPr>
        <w:rPr>
          <w:rFonts w:hint="default"/>
        </w:rPr>
      </w:lvl>
    </w:lvlOverride>
    <w:lvlOverride w:ilvl="4">
      <w:lvl w:ilvl="4">
        <w:start w:val="1"/>
        <w:numFmt w:val="decimal"/>
        <w:lvlText w:val="%1.%2.%3.%4.%5"/>
        <w:lvlJc w:val="left"/>
        <w:pPr>
          <w:tabs>
            <w:tab w:val="num" w:pos="3600"/>
          </w:tabs>
          <w:ind w:left="3600" w:hanging="720"/>
        </w:pPr>
        <w:rPr>
          <w:rFonts w:hint="default"/>
        </w:rPr>
      </w:lvl>
    </w:lvlOverride>
    <w:lvlOverride w:ilvl="5">
      <w:lvl w:ilvl="5">
        <w:start w:val="1"/>
        <w:numFmt w:val="decimal"/>
        <w:lvlText w:val="%1.%2.%3.%4.%5.%6"/>
        <w:lvlJc w:val="left"/>
        <w:pPr>
          <w:tabs>
            <w:tab w:val="num" w:pos="4680"/>
          </w:tabs>
          <w:ind w:left="4680" w:hanging="1080"/>
        </w:pPr>
        <w:rPr>
          <w:rFonts w:hint="default"/>
        </w:rPr>
      </w:lvl>
    </w:lvlOverride>
    <w:lvlOverride w:ilvl="6">
      <w:lvl w:ilvl="6">
        <w:start w:val="1"/>
        <w:numFmt w:val="decimal"/>
        <w:lvlText w:val="%1.%2.%3.%4.%5.%6.%7"/>
        <w:lvlJc w:val="left"/>
        <w:pPr>
          <w:tabs>
            <w:tab w:val="num" w:pos="5400"/>
          </w:tabs>
          <w:ind w:left="5400" w:hanging="1080"/>
        </w:pPr>
        <w:rPr>
          <w:rFonts w:hint="default"/>
        </w:rPr>
      </w:lvl>
    </w:lvlOverride>
    <w:lvlOverride w:ilvl="7">
      <w:lvl w:ilvl="7">
        <w:start w:val="1"/>
        <w:numFmt w:val="decimal"/>
        <w:lvlText w:val="%1.%2.%3.%4.%5.%6.%7.%8"/>
        <w:lvlJc w:val="left"/>
        <w:pPr>
          <w:tabs>
            <w:tab w:val="num" w:pos="6480"/>
          </w:tabs>
          <w:ind w:left="6480" w:hanging="1440"/>
        </w:pPr>
        <w:rPr>
          <w:rFonts w:hint="default"/>
        </w:rPr>
      </w:lvl>
    </w:lvlOverride>
    <w:lvlOverride w:ilvl="8">
      <w:lvl w:ilvl="8">
        <w:start w:val="1"/>
        <w:numFmt w:val="decimal"/>
        <w:lvlText w:val="%1.%2.%3.%4.%5.%6.%7.%8.%9"/>
        <w:lvlJc w:val="left"/>
        <w:pPr>
          <w:tabs>
            <w:tab w:val="num" w:pos="7200"/>
          </w:tabs>
          <w:ind w:left="7200" w:hanging="1440"/>
        </w:pPr>
        <w:rPr>
          <w:rFonts w:hint="default"/>
        </w:rPr>
      </w:lvl>
    </w:lvlOverride>
  </w:num>
  <w:num w:numId="31">
    <w:abstractNumId w:val="8"/>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1"/>
  </w:num>
  <w:num w:numId="36">
    <w:abstractNumId w:val="10"/>
  </w:num>
  <w:num w:numId="37">
    <w:abstractNumId w:val="12"/>
  </w:num>
  <w:num w:numId="38">
    <w:abstractNumId w:val="30"/>
  </w:num>
  <w:num w:numId="39">
    <w:abstractNumId w:val="12"/>
    <w:lvlOverride w:ilvl="0">
      <w:lvl w:ilvl="0">
        <w:start w:val="1"/>
        <w:numFmt w:val="decimal"/>
        <w:lvlText w:val="%1.1"/>
        <w:lvlJc w:val="left"/>
        <w:pPr>
          <w:ind w:left="720" w:hanging="360"/>
        </w:pPr>
        <w:rPr>
          <w:rFonts w:ascii="Arial" w:eastAsiaTheme="majorEastAsia" w:hAnsi="Arial" w:cs="Times New Roman" w:hint="default"/>
          <w:b w:val="0"/>
          <w:i w:val="0"/>
          <w:caps w:val="0"/>
          <w:strike w:val="0"/>
          <w:dstrike w:val="0"/>
          <w:outline w:val="0"/>
          <w:shadow w:val="0"/>
          <w:emboss w:val="0"/>
          <w:imprint w:val="0"/>
          <w:vanish w:val="0"/>
          <w:sz w:val="20"/>
          <w:vertAlign w:val="baseline"/>
        </w:rPr>
      </w:lvl>
    </w:lvlOverride>
    <w:lvlOverride w:ilvl="1">
      <w:lvl w:ilvl="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0">
    <w:abstractNumId w:val="16"/>
  </w:num>
  <w:num w:numId="41">
    <w:abstractNumId w:val="12"/>
    <w:lvlOverride w:ilvl="0">
      <w:lvl w:ilvl="0">
        <w:start w:val="1"/>
        <w:numFmt w:val="decimal"/>
        <w:lvlText w:val="%1.0"/>
        <w:lvlJc w:val="left"/>
        <w:pPr>
          <w:ind w:left="720" w:hanging="360"/>
        </w:pPr>
        <w:rPr>
          <w:rFonts w:ascii="Arial" w:eastAsiaTheme="majorEastAsia" w:hAnsi="Arial" w:cs="Times New Roman" w:hint="default"/>
          <w:b w:val="0"/>
          <w:i w:val="0"/>
          <w:caps w:val="0"/>
          <w:strike w:val="0"/>
          <w:dstrike w:val="0"/>
          <w:outline w:val="0"/>
          <w:shadow w:val="0"/>
          <w:emboss w:val="0"/>
          <w:imprint w:val="0"/>
          <w:vanish w:val="0"/>
          <w:sz w:val="20"/>
          <w:vertAlign w:val="baseline"/>
        </w:rPr>
      </w:lvl>
    </w:lvlOverride>
    <w:lvlOverride w:ilvl="1">
      <w:lvl w:ilvl="1">
        <w:start w:val="1"/>
        <w:numFmt w:val="decimal"/>
        <w:lvlText w:val="%1.%2"/>
        <w:lvlJc w:val="left"/>
        <w:pPr>
          <w:ind w:left="1440" w:hanging="360"/>
        </w:pPr>
        <w:rPr>
          <w:rFonts w:ascii="Arial" w:eastAsiaTheme="majorEastAsia" w:hAnsi="Arial"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20"/>
          <w:szCs w:val="0"/>
          <w:u w:val="none"/>
          <w:effect w:val="none"/>
          <w:vertAlign w:val="baseline"/>
          <w:em w:val="none"/>
        </w:rPr>
      </w:lvl>
    </w:lvlOverride>
    <w:lvlOverride w:ilvl="2">
      <w:lvl w:ilvl="2">
        <w:start w:val="1"/>
        <w:numFmt w:val="decimal"/>
        <w:lvlText w:val="%1.%2.%3"/>
        <w:lvlJc w:val="right"/>
        <w:pPr>
          <w:ind w:left="2160" w:hanging="180"/>
        </w:pPr>
        <w:rPr>
          <w:rFonts w:hint="default"/>
          <w:b w:val="0"/>
          <w:i w:val="0"/>
          <w:caps w:val="0"/>
          <w:strike w:val="0"/>
          <w:dstrike w:val="0"/>
          <w:outline w:val="0"/>
          <w:shadow w:val="0"/>
          <w:emboss w:val="0"/>
          <w:imprint w:val="0"/>
          <w:vanish w:val="0"/>
          <w:vertAlign w:val="baseline"/>
        </w:rPr>
      </w:lvl>
    </w:lvlOverride>
    <w:lvlOverride w:ilvl="3">
      <w:lvl w:ilvl="3">
        <w:start w:val="1"/>
        <w:numFmt w:val="decimal"/>
        <w:lvlText w:val="%1.%2.%3.%4"/>
        <w:lvlJc w:val="left"/>
        <w:pPr>
          <w:ind w:left="2880" w:hanging="360"/>
        </w:pPr>
        <w:rPr>
          <w:rFonts w:hint="default"/>
          <w:b w:val="0"/>
          <w:i w:val="0"/>
          <w:caps w:val="0"/>
          <w:strike w:val="0"/>
          <w:dstrike w:val="0"/>
          <w:outline w:val="0"/>
          <w:shadow w:val="0"/>
          <w:emboss w:val="0"/>
          <w:imprint w:val="0"/>
          <w:vanish w:val="0"/>
          <w:sz w:val="20"/>
          <w:vertAlign w:val="baseline"/>
        </w:rPr>
      </w:lvl>
    </w:lvlOverride>
    <w:lvlOverride w:ilvl="4">
      <w:lvl w:ilvl="4">
        <w:start w:val="1"/>
        <w:numFmt w:val="lowerLetter"/>
        <w:lvlText w:val="%5."/>
        <w:lvlJc w:val="left"/>
        <w:pPr>
          <w:ind w:left="3600" w:hanging="360"/>
        </w:pPr>
        <w:rPr>
          <w:rFonts w:hint="default"/>
          <w:b w:val="0"/>
          <w:i w:val="0"/>
          <w:caps w:val="0"/>
          <w:strike w:val="0"/>
          <w:dstrike w:val="0"/>
          <w:outline w:val="0"/>
          <w:shadow w:val="0"/>
          <w:emboss w:val="0"/>
          <w:imprint w:val="0"/>
          <w:vanish w:val="0"/>
          <w:sz w:val="20"/>
          <w:vertAlign w:val="baseline"/>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42">
    <w:abstractNumId w:val="31"/>
  </w:num>
  <w:num w:numId="43">
    <w:abstractNumId w:val="31"/>
    <w:lvlOverride w:ilvl="0">
      <w:lvl w:ilvl="0">
        <w:start w:val="1"/>
        <w:numFmt w:val="decimal"/>
        <w:pStyle w:val="Heading1"/>
        <w:lvlText w:val="%1.0"/>
        <w:lvlJc w:val="left"/>
        <w:pPr>
          <w:ind w:left="720" w:hanging="360"/>
        </w:pPr>
        <w:rPr>
          <w:rFonts w:ascii="Arial" w:eastAsiaTheme="majorEastAsia" w:hAnsi="Arial" w:cs="Times New Roman" w:hint="default"/>
          <w:b w:val="0"/>
          <w:i w:val="0"/>
          <w:caps w:val="0"/>
          <w:strike w:val="0"/>
          <w:dstrike w:val="0"/>
          <w:outline w:val="0"/>
          <w:shadow w:val="0"/>
          <w:emboss w:val="0"/>
          <w:imprint w:val="0"/>
          <w:vanish w:val="0"/>
          <w:sz w:val="20"/>
          <w:vertAlign w:val="baseline"/>
        </w:rPr>
      </w:lvl>
    </w:lvlOverride>
    <w:lvlOverride w:ilvl="1">
      <w:lvl w:ilvl="1">
        <w:start w:val="1"/>
        <w:numFmt w:val="decimal"/>
        <w:pStyle w:val="Heading2"/>
        <w:lvlText w:val="%1.%2"/>
        <w:lvlJc w:val="left"/>
        <w:pPr>
          <w:ind w:left="1440" w:hanging="360"/>
        </w:pPr>
        <w:rPr>
          <w:rFonts w:ascii="Arial" w:eastAsiaTheme="majorEastAsia" w:hAnsi="Arial"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20"/>
          <w:szCs w:val="0"/>
          <w:u w:val="none"/>
          <w:effect w:val="none"/>
          <w:vertAlign w:val="baseline"/>
          <w:em w:val="none"/>
        </w:rPr>
      </w:lvl>
    </w:lvlOverride>
    <w:lvlOverride w:ilvl="2">
      <w:lvl w:ilvl="2">
        <w:start w:val="1"/>
        <w:numFmt w:val="decimal"/>
        <w:pStyle w:val="Heading3"/>
        <w:lvlText w:val="%1.%2.%3"/>
        <w:lvlJc w:val="right"/>
        <w:pPr>
          <w:ind w:left="2160" w:hanging="180"/>
        </w:pPr>
        <w:rPr>
          <w:rFonts w:hint="default"/>
          <w:b w:val="0"/>
          <w:i w:val="0"/>
          <w:caps w:val="0"/>
          <w:strike w:val="0"/>
          <w:dstrike w:val="0"/>
          <w:outline w:val="0"/>
          <w:shadow w:val="0"/>
          <w:emboss w:val="0"/>
          <w:imprint w:val="0"/>
          <w:vanish w:val="0"/>
          <w:vertAlign w:val="baseline"/>
        </w:rPr>
      </w:lvl>
    </w:lvlOverride>
    <w:lvlOverride w:ilvl="3">
      <w:lvl w:ilvl="3">
        <w:start w:val="1"/>
        <w:numFmt w:val="decimal"/>
        <w:pStyle w:val="Heading4"/>
        <w:lvlText w:val="%1.%2.%3.%4"/>
        <w:lvlJc w:val="left"/>
        <w:pPr>
          <w:ind w:left="2880" w:hanging="360"/>
        </w:pPr>
        <w:rPr>
          <w:rFonts w:hint="default"/>
          <w:b w:val="0"/>
          <w:i w:val="0"/>
          <w:caps w:val="0"/>
          <w:strike w:val="0"/>
          <w:dstrike w:val="0"/>
          <w:outline w:val="0"/>
          <w:shadow w:val="0"/>
          <w:emboss w:val="0"/>
          <w:imprint w:val="0"/>
          <w:vanish w:val="0"/>
          <w:sz w:val="20"/>
          <w:vertAlign w:val="baseline"/>
        </w:rPr>
      </w:lvl>
    </w:lvlOverride>
    <w:lvlOverride w:ilvl="4">
      <w:lvl w:ilvl="4">
        <w:start w:val="1"/>
        <w:numFmt w:val="lowerLetter"/>
        <w:pStyle w:val="Heading5"/>
        <w:lvlText w:val="%5."/>
        <w:lvlJc w:val="left"/>
        <w:pPr>
          <w:ind w:left="3600" w:hanging="360"/>
        </w:pPr>
        <w:rPr>
          <w:rFonts w:hint="default"/>
          <w:b w:val="0"/>
          <w:i w:val="0"/>
          <w:caps w:val="0"/>
          <w:strike w:val="0"/>
          <w:dstrike w:val="0"/>
          <w:outline w:val="0"/>
          <w:shadow w:val="0"/>
          <w:emboss w:val="0"/>
          <w:imprint w:val="0"/>
          <w:vanish w:val="0"/>
          <w:sz w:val="20"/>
          <w:vertAlign w:val="baseline"/>
        </w:rPr>
      </w:lvl>
    </w:lvlOverride>
    <w:lvlOverride w:ilvl="5">
      <w:lvl w:ilvl="5">
        <w:start w:val="1"/>
        <w:numFmt w:val="lowerRoman"/>
        <w:lvlText w:val="%6."/>
        <w:lvlJc w:val="right"/>
        <w:pPr>
          <w:ind w:left="4320" w:hanging="180"/>
        </w:pPr>
        <w:rPr>
          <w:rFonts w:hint="default"/>
        </w:rPr>
      </w:lvl>
    </w:lvlOverride>
    <w:lvlOverride w:ilvl="6">
      <w:lvl w:ilvl="6">
        <w:start w:val="1"/>
        <w:numFmt w:val="decimal"/>
        <w:pStyle w:val="Heading7"/>
        <w:lvlText w:val="%7."/>
        <w:lvlJc w:val="left"/>
        <w:pPr>
          <w:ind w:left="5040" w:hanging="360"/>
        </w:pPr>
        <w:rPr>
          <w:rFonts w:hint="default"/>
        </w:rPr>
      </w:lvl>
    </w:lvlOverride>
    <w:lvlOverride w:ilvl="7">
      <w:lvl w:ilvl="7">
        <w:start w:val="1"/>
        <w:numFmt w:val="lowerLetter"/>
        <w:pStyle w:val="Heading8"/>
        <w:lvlText w:val="%8."/>
        <w:lvlJc w:val="left"/>
        <w:pPr>
          <w:ind w:left="5760" w:hanging="360"/>
        </w:pPr>
        <w:rPr>
          <w:rFonts w:hint="default"/>
        </w:rPr>
      </w:lvl>
    </w:lvlOverride>
    <w:lvlOverride w:ilvl="8">
      <w:lvl w:ilvl="8">
        <w:start w:val="1"/>
        <w:numFmt w:val="lowerRoman"/>
        <w:pStyle w:val="Heading9"/>
        <w:lvlText w:val="%9."/>
        <w:lvlJc w:val="right"/>
        <w:pPr>
          <w:ind w:left="6480" w:hanging="180"/>
        </w:pPr>
        <w:rPr>
          <w:rFonts w:hint="default"/>
        </w:rPr>
      </w:lvl>
    </w:lvlOverride>
  </w:num>
  <w:num w:numId="44">
    <w:abstractNumId w:val="31"/>
    <w:lvlOverride w:ilvl="0">
      <w:lvl w:ilvl="0">
        <w:start w:val="1"/>
        <w:numFmt w:val="decimal"/>
        <w:pStyle w:val="Heading1"/>
        <w:lvlText w:val="%1.0"/>
        <w:lvlJc w:val="left"/>
        <w:pPr>
          <w:ind w:left="720" w:hanging="360"/>
        </w:pPr>
        <w:rPr>
          <w:rFonts w:ascii="Arial Bold" w:eastAsiaTheme="majorEastAsia" w:hAnsi="Arial Bold" w:cs="Times New Roman" w:hint="default"/>
          <w:b/>
          <w:i w:val="0"/>
          <w:caps w:val="0"/>
          <w:strike w:val="0"/>
          <w:dstrike w:val="0"/>
          <w:outline w:val="0"/>
          <w:shadow w:val="0"/>
          <w:emboss w:val="0"/>
          <w:imprint w:val="0"/>
          <w:vanish w:val="0"/>
          <w:sz w:val="20"/>
          <w:vertAlign w:val="baseline"/>
        </w:rPr>
      </w:lvl>
    </w:lvlOverride>
    <w:lvlOverride w:ilvl="1">
      <w:lvl w:ilvl="1">
        <w:start w:val="1"/>
        <w:numFmt w:val="decimal"/>
        <w:pStyle w:val="Heading2"/>
        <w:lvlText w:val="%1.%2"/>
        <w:lvlJc w:val="left"/>
        <w:pPr>
          <w:ind w:left="1440" w:hanging="360"/>
        </w:pPr>
        <w:rPr>
          <w:rFonts w:ascii="Arial" w:eastAsiaTheme="majorEastAsia" w:hAnsi="Arial"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20"/>
          <w:szCs w:val="0"/>
          <w:u w:val="none"/>
          <w:effect w:val="none"/>
          <w:vertAlign w:val="baseline"/>
          <w:em w:val="none"/>
        </w:rPr>
      </w:lvl>
    </w:lvlOverride>
    <w:lvlOverride w:ilvl="2">
      <w:lvl w:ilvl="2">
        <w:start w:val="1"/>
        <w:numFmt w:val="decimal"/>
        <w:pStyle w:val="Heading3"/>
        <w:lvlText w:val="%1.%2.%3"/>
        <w:lvlJc w:val="left"/>
        <w:pPr>
          <w:tabs>
            <w:tab w:val="num" w:pos="720"/>
          </w:tabs>
          <w:ind w:left="720" w:hanging="720"/>
        </w:pPr>
        <w:rPr>
          <w:rFonts w:hint="default"/>
          <w:b w:val="0"/>
          <w:i w:val="0"/>
          <w:caps w:val="0"/>
          <w:strike w:val="0"/>
          <w:dstrike w:val="0"/>
          <w:outline w:val="0"/>
          <w:shadow w:val="0"/>
          <w:emboss w:val="0"/>
          <w:imprint w:val="0"/>
          <w:vanish w:val="0"/>
          <w:vertAlign w:val="baseline"/>
        </w:rPr>
      </w:lvl>
    </w:lvlOverride>
    <w:lvlOverride w:ilvl="3">
      <w:lvl w:ilvl="3">
        <w:start w:val="1"/>
        <w:numFmt w:val="decimal"/>
        <w:pStyle w:val="Heading4"/>
        <w:lvlText w:val="%1.%2.%3.%4"/>
        <w:lvlJc w:val="left"/>
        <w:pPr>
          <w:ind w:left="720" w:hanging="720"/>
        </w:pPr>
        <w:rPr>
          <w:rFonts w:hint="default"/>
          <w:b w:val="0"/>
          <w:i w:val="0"/>
          <w:caps w:val="0"/>
          <w:strike w:val="0"/>
          <w:dstrike w:val="0"/>
          <w:outline w:val="0"/>
          <w:shadow w:val="0"/>
          <w:emboss w:val="0"/>
          <w:imprint w:val="0"/>
          <w:vanish w:val="0"/>
          <w:sz w:val="20"/>
          <w:vertAlign w:val="baseline"/>
        </w:rPr>
      </w:lvl>
    </w:lvlOverride>
    <w:lvlOverride w:ilvl="4">
      <w:lvl w:ilvl="4">
        <w:start w:val="1"/>
        <w:numFmt w:val="lowerLetter"/>
        <w:pStyle w:val="Heading5"/>
        <w:lvlText w:val="%5."/>
        <w:lvlJc w:val="left"/>
        <w:pPr>
          <w:ind w:left="3600" w:hanging="360"/>
        </w:pPr>
        <w:rPr>
          <w:rFonts w:hint="default"/>
          <w:b w:val="0"/>
          <w:i w:val="0"/>
          <w:caps w:val="0"/>
          <w:strike w:val="0"/>
          <w:dstrike w:val="0"/>
          <w:outline w:val="0"/>
          <w:shadow w:val="0"/>
          <w:emboss w:val="0"/>
          <w:imprint w:val="0"/>
          <w:vanish w:val="0"/>
          <w:sz w:val="20"/>
          <w:vertAlign w:val="baseline"/>
        </w:rPr>
      </w:lvl>
    </w:lvlOverride>
    <w:lvlOverride w:ilvl="5">
      <w:lvl w:ilvl="5">
        <w:start w:val="1"/>
        <w:numFmt w:val="lowerRoman"/>
        <w:lvlText w:val="%6."/>
        <w:lvlJc w:val="right"/>
        <w:pPr>
          <w:ind w:left="4320" w:hanging="180"/>
        </w:pPr>
        <w:rPr>
          <w:rFonts w:hint="default"/>
        </w:rPr>
      </w:lvl>
    </w:lvlOverride>
    <w:lvlOverride w:ilvl="6">
      <w:lvl w:ilvl="6">
        <w:start w:val="1"/>
        <w:numFmt w:val="decimal"/>
        <w:pStyle w:val="Heading7"/>
        <w:lvlText w:val="%7."/>
        <w:lvlJc w:val="left"/>
        <w:pPr>
          <w:ind w:left="5040" w:hanging="360"/>
        </w:pPr>
        <w:rPr>
          <w:rFonts w:hint="default"/>
        </w:rPr>
      </w:lvl>
    </w:lvlOverride>
    <w:lvlOverride w:ilvl="7">
      <w:lvl w:ilvl="7">
        <w:start w:val="1"/>
        <w:numFmt w:val="lowerLetter"/>
        <w:pStyle w:val="Heading8"/>
        <w:lvlText w:val="%8."/>
        <w:lvlJc w:val="left"/>
        <w:pPr>
          <w:ind w:left="5760" w:hanging="360"/>
        </w:pPr>
        <w:rPr>
          <w:rFonts w:hint="default"/>
        </w:rPr>
      </w:lvl>
    </w:lvlOverride>
    <w:lvlOverride w:ilvl="8">
      <w:lvl w:ilvl="8">
        <w:start w:val="1"/>
        <w:numFmt w:val="lowerRoman"/>
        <w:pStyle w:val="Heading9"/>
        <w:lvlText w:val="%9."/>
        <w:lvlJc w:val="right"/>
        <w:pPr>
          <w:ind w:left="6480" w:hanging="180"/>
        </w:pPr>
        <w:rPr>
          <w:rFonts w:hint="default"/>
        </w:rPr>
      </w:lvl>
    </w:lvlOverride>
  </w:num>
  <w:num w:numId="45">
    <w:abstractNumId w:val="31"/>
    <w:lvlOverride w:ilvl="0">
      <w:lvl w:ilvl="0">
        <w:start w:val="1"/>
        <w:numFmt w:val="decimal"/>
        <w:pStyle w:val="Heading1"/>
        <w:lvlText w:val="%1.0"/>
        <w:lvlJc w:val="left"/>
        <w:pPr>
          <w:ind w:left="360" w:hanging="360"/>
        </w:pPr>
        <w:rPr>
          <w:rFonts w:ascii="Arial Bold" w:eastAsiaTheme="majorEastAsia" w:hAnsi="Arial Bold" w:cs="Times New Roman" w:hint="default"/>
          <w:b/>
          <w:i w:val="0"/>
          <w:caps w:val="0"/>
          <w:strike w:val="0"/>
          <w:dstrike w:val="0"/>
          <w:outline w:val="0"/>
          <w:shadow w:val="0"/>
          <w:emboss w:val="0"/>
          <w:imprint w:val="0"/>
          <w:vanish w:val="0"/>
          <w:sz w:val="20"/>
          <w:vertAlign w:val="baseline"/>
        </w:rPr>
      </w:lvl>
    </w:lvlOverride>
    <w:lvlOverride w:ilvl="1">
      <w:lvl w:ilvl="1">
        <w:start w:val="1"/>
        <w:numFmt w:val="decimal"/>
        <w:pStyle w:val="Heading2"/>
        <w:lvlText w:val="%1.%2"/>
        <w:lvlJc w:val="left"/>
        <w:pPr>
          <w:ind w:left="576" w:hanging="576"/>
        </w:pPr>
        <w:rPr>
          <w:rFonts w:ascii="Arial" w:eastAsiaTheme="majorEastAsia" w:hAnsi="Arial"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20"/>
          <w:szCs w:val="0"/>
          <w:u w:val="none"/>
          <w:effect w:val="none"/>
          <w:vertAlign w:val="baseline"/>
          <w:em w:val="none"/>
        </w:rPr>
      </w:lvl>
    </w:lvlOverride>
    <w:lvlOverride w:ilvl="2">
      <w:lvl w:ilvl="2">
        <w:start w:val="1"/>
        <w:numFmt w:val="decimal"/>
        <w:pStyle w:val="Heading3"/>
        <w:lvlText w:val="%1.%2.%3"/>
        <w:lvlJc w:val="left"/>
        <w:pPr>
          <w:tabs>
            <w:tab w:val="num" w:pos="720"/>
          </w:tabs>
          <w:ind w:left="792" w:hanging="792"/>
        </w:pPr>
        <w:rPr>
          <w:rFonts w:hint="default"/>
          <w:b w:val="0"/>
          <w:i w:val="0"/>
          <w:caps w:val="0"/>
          <w:strike w:val="0"/>
          <w:dstrike w:val="0"/>
          <w:outline w:val="0"/>
          <w:shadow w:val="0"/>
          <w:emboss w:val="0"/>
          <w:imprint w:val="0"/>
          <w:vanish w:val="0"/>
          <w:vertAlign w:val="baseline"/>
        </w:rPr>
      </w:lvl>
    </w:lvlOverride>
    <w:lvlOverride w:ilvl="3">
      <w:lvl w:ilvl="3">
        <w:start w:val="1"/>
        <w:numFmt w:val="decimal"/>
        <w:pStyle w:val="Heading4"/>
        <w:lvlText w:val="%1.%2.%3.%4"/>
        <w:lvlJc w:val="left"/>
        <w:pPr>
          <w:ind w:left="1008" w:hanging="1008"/>
        </w:pPr>
        <w:rPr>
          <w:rFonts w:hint="default"/>
          <w:b w:val="0"/>
          <w:i w:val="0"/>
          <w:caps w:val="0"/>
          <w:strike w:val="0"/>
          <w:dstrike w:val="0"/>
          <w:outline w:val="0"/>
          <w:shadow w:val="0"/>
          <w:emboss w:val="0"/>
          <w:imprint w:val="0"/>
          <w:vanish w:val="0"/>
          <w:sz w:val="20"/>
          <w:vertAlign w:val="baseline"/>
        </w:rPr>
      </w:lvl>
    </w:lvlOverride>
    <w:lvlOverride w:ilvl="4">
      <w:lvl w:ilvl="4">
        <w:start w:val="1"/>
        <w:numFmt w:val="lowerLetter"/>
        <w:pStyle w:val="Heading5"/>
        <w:lvlText w:val="%5."/>
        <w:lvlJc w:val="left"/>
        <w:pPr>
          <w:ind w:left="3600" w:hanging="360"/>
        </w:pPr>
        <w:rPr>
          <w:rFonts w:hint="default"/>
          <w:b w:val="0"/>
          <w:i w:val="0"/>
          <w:caps w:val="0"/>
          <w:strike w:val="0"/>
          <w:dstrike w:val="0"/>
          <w:outline w:val="0"/>
          <w:shadow w:val="0"/>
          <w:emboss w:val="0"/>
          <w:imprint w:val="0"/>
          <w:vanish w:val="0"/>
          <w:sz w:val="20"/>
          <w:vertAlign w:val="baseline"/>
        </w:rPr>
      </w:lvl>
    </w:lvlOverride>
    <w:lvlOverride w:ilvl="5">
      <w:lvl w:ilvl="5">
        <w:start w:val="1"/>
        <w:numFmt w:val="lowerRoman"/>
        <w:lvlText w:val="%6."/>
        <w:lvlJc w:val="right"/>
        <w:pPr>
          <w:ind w:left="4320" w:hanging="180"/>
        </w:pPr>
        <w:rPr>
          <w:rFonts w:hint="default"/>
        </w:rPr>
      </w:lvl>
    </w:lvlOverride>
    <w:lvlOverride w:ilvl="6">
      <w:lvl w:ilvl="6">
        <w:start w:val="1"/>
        <w:numFmt w:val="decimal"/>
        <w:pStyle w:val="Heading7"/>
        <w:lvlText w:val="%7."/>
        <w:lvlJc w:val="left"/>
        <w:pPr>
          <w:ind w:left="5040" w:hanging="360"/>
        </w:pPr>
        <w:rPr>
          <w:rFonts w:hint="default"/>
        </w:rPr>
      </w:lvl>
    </w:lvlOverride>
    <w:lvlOverride w:ilvl="7">
      <w:lvl w:ilvl="7">
        <w:start w:val="1"/>
        <w:numFmt w:val="lowerLetter"/>
        <w:pStyle w:val="Heading8"/>
        <w:lvlText w:val="%8."/>
        <w:lvlJc w:val="left"/>
        <w:pPr>
          <w:ind w:left="5760" w:hanging="360"/>
        </w:pPr>
        <w:rPr>
          <w:rFonts w:hint="default"/>
        </w:rPr>
      </w:lvl>
    </w:lvlOverride>
    <w:lvlOverride w:ilvl="8">
      <w:lvl w:ilvl="8">
        <w:start w:val="1"/>
        <w:numFmt w:val="lowerRoman"/>
        <w:pStyle w:val="Heading9"/>
        <w:lvlText w:val="%9."/>
        <w:lvlJc w:val="right"/>
        <w:pPr>
          <w:ind w:left="6480" w:hanging="180"/>
        </w:pPr>
        <w:rPr>
          <w:rFonts w:hint="default"/>
        </w:rPr>
      </w:lvl>
    </w:lvlOverride>
  </w:num>
  <w:num w:numId="46">
    <w:abstractNumId w:val="24"/>
  </w:num>
  <w:num w:numId="4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1"/>
    <w:lvlOverride w:ilvl="0">
      <w:lvl w:ilvl="0">
        <w:start w:val="1"/>
        <w:numFmt w:val="decimal"/>
        <w:pStyle w:val="Heading1"/>
        <w:lvlText w:val="%1.0"/>
        <w:lvlJc w:val="left"/>
        <w:pPr>
          <w:ind w:left="360" w:hanging="360"/>
        </w:pPr>
        <w:rPr>
          <w:rFonts w:ascii="Arial Bold" w:eastAsia="Times New Roman" w:hAnsi="Arial Bold" w:cs="Times New Roman" w:hint="default"/>
          <w:b/>
          <w:i w:val="0"/>
          <w:caps w:val="0"/>
          <w:strike w:val="0"/>
          <w:dstrike w:val="0"/>
          <w:outline w:val="0"/>
          <w:shadow w:val="0"/>
          <w:emboss w:val="0"/>
          <w:imprint w:val="0"/>
          <w:vanish w:val="0"/>
          <w:webHidden w:val="0"/>
          <w:color w:val="000000"/>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start w:val="1"/>
        <w:numFmt w:val="decimal"/>
        <w:pStyle w:val="Heading2"/>
        <w:lvlText w:val="%1.%2"/>
        <w:lvlJc w:val="left"/>
        <w:pPr>
          <w:snapToGrid w:val="0"/>
          <w:ind w:left="576" w:hanging="576"/>
        </w:pPr>
        <w:rPr>
          <w:rFonts w:ascii="Arial" w:eastAsia="Times New Roman" w:hAnsi="Arial" w:cs="Times New Roman" w:hint="default"/>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0"/>
          <w:szCs w:val="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Override>
    <w:lvlOverride w:ilvl="2">
      <w:lvl w:ilvl="2">
        <w:start w:val="1"/>
        <w:numFmt w:val="decimal"/>
        <w:pStyle w:val="Heading3"/>
        <w:lvlText w:val="%1.%2.%3"/>
        <w:lvlJc w:val="left"/>
        <w:pPr>
          <w:tabs>
            <w:tab w:val="num" w:pos="720"/>
          </w:tabs>
          <w:ind w:left="792" w:hanging="792"/>
        </w:pPr>
        <w:rPr>
          <w:b w:val="0"/>
          <w:i w:val="0"/>
          <w:caps w:val="0"/>
          <w:strike w:val="0"/>
          <w:dstrike w:val="0"/>
          <w:outline w:val="0"/>
          <w:shadow w:val="0"/>
          <w:emboss w:val="0"/>
          <w:imprint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Override>
    <w:lvlOverride w:ilvl="3">
      <w:lvl w:ilvl="3">
        <w:start w:val="1"/>
        <w:numFmt w:val="decimal"/>
        <w:pStyle w:val="Heading4"/>
        <w:lvlText w:val="%1.%2.%3.%4"/>
        <w:lvlJc w:val="left"/>
        <w:pPr>
          <w:ind w:left="1008" w:hanging="1008"/>
        </w:pPr>
        <w:rPr>
          <w:b w:val="0"/>
          <w:i w:val="0"/>
          <w:caps w:val="0"/>
          <w:strike w:val="0"/>
          <w:dstrike w:val="0"/>
          <w:outline w:val="0"/>
          <w:shadow w:val="0"/>
          <w:emboss w:val="0"/>
          <w:imprint w:val="0"/>
          <w:vanish w:val="0"/>
          <w:webHidden w:val="0"/>
          <w:color w:val="000000"/>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start w:val="1"/>
        <w:numFmt w:val="lowerLetter"/>
        <w:pStyle w:val="Heading5"/>
        <w:lvlText w:val="%5."/>
        <w:lvlJc w:val="left"/>
        <w:pPr>
          <w:ind w:left="3600" w:hanging="360"/>
        </w:pPr>
        <w:rPr>
          <w:b w:val="0"/>
          <w:i w:val="0"/>
          <w:caps w:val="0"/>
          <w:strike w:val="0"/>
          <w:dstrike w:val="0"/>
          <w:outline w:val="0"/>
          <w:shadow w:val="0"/>
          <w:emboss w:val="0"/>
          <w:imprint w:val="0"/>
          <w:vanish w:val="0"/>
          <w:webHidden w:val="0"/>
          <w:color w:val="000000"/>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start w:val="1"/>
        <w:numFmt w:val="lowerRoman"/>
        <w:lvlText w:val="%6."/>
        <w:lvlJc w:val="right"/>
        <w:pPr>
          <w:ind w:left="4320" w:hanging="180"/>
        </w:pPr>
      </w:lvl>
    </w:lvlOverride>
    <w:lvlOverride w:ilvl="6">
      <w:lvl w:ilvl="6">
        <w:start w:val="1"/>
        <w:numFmt w:val="decimal"/>
        <w:pStyle w:val="Heading7"/>
        <w:lvlText w:val="%7."/>
        <w:lvlJc w:val="left"/>
        <w:pPr>
          <w:ind w:left="5040" w:hanging="360"/>
        </w:pPr>
      </w:lvl>
    </w:lvlOverride>
    <w:lvlOverride w:ilvl="7">
      <w:lvl w:ilvl="7">
        <w:start w:val="1"/>
        <w:numFmt w:val="lowerLetter"/>
        <w:pStyle w:val="Heading8"/>
        <w:lvlText w:val="%8."/>
        <w:lvlJc w:val="left"/>
        <w:pPr>
          <w:ind w:left="5760" w:hanging="360"/>
        </w:pPr>
      </w:lvl>
    </w:lvlOverride>
    <w:lvlOverride w:ilvl="8">
      <w:lvl w:ilvl="8">
        <w:start w:val="1"/>
        <w:numFmt w:val="lowerRoman"/>
        <w:pStyle w:val="Heading9"/>
        <w:lvlText w:val="%9."/>
        <w:lvlJc w:val="right"/>
        <w:pPr>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0EC"/>
    <w:rsid w:val="00001A80"/>
    <w:rsid w:val="00004666"/>
    <w:rsid w:val="00020CD1"/>
    <w:rsid w:val="0002187E"/>
    <w:rsid w:val="00037208"/>
    <w:rsid w:val="00042D44"/>
    <w:rsid w:val="00051053"/>
    <w:rsid w:val="00074363"/>
    <w:rsid w:val="0008390C"/>
    <w:rsid w:val="00086B20"/>
    <w:rsid w:val="000A5FDF"/>
    <w:rsid w:val="000B7C15"/>
    <w:rsid w:val="000C426C"/>
    <w:rsid w:val="000C7F53"/>
    <w:rsid w:val="000E1A28"/>
    <w:rsid w:val="000E44A5"/>
    <w:rsid w:val="00107CE6"/>
    <w:rsid w:val="00124F96"/>
    <w:rsid w:val="0013495D"/>
    <w:rsid w:val="001627CA"/>
    <w:rsid w:val="0016386A"/>
    <w:rsid w:val="00163D1E"/>
    <w:rsid w:val="00166989"/>
    <w:rsid w:val="0017027B"/>
    <w:rsid w:val="00171C16"/>
    <w:rsid w:val="00197E25"/>
    <w:rsid w:val="001B3080"/>
    <w:rsid w:val="001B4461"/>
    <w:rsid w:val="001B56BA"/>
    <w:rsid w:val="001C060D"/>
    <w:rsid w:val="001C5E3E"/>
    <w:rsid w:val="001C6EF0"/>
    <w:rsid w:val="001D53F5"/>
    <w:rsid w:val="001E163F"/>
    <w:rsid w:val="001E5BB1"/>
    <w:rsid w:val="00234E96"/>
    <w:rsid w:val="00254477"/>
    <w:rsid w:val="00281D5F"/>
    <w:rsid w:val="00291748"/>
    <w:rsid w:val="00293A78"/>
    <w:rsid w:val="002B0A64"/>
    <w:rsid w:val="002B41D9"/>
    <w:rsid w:val="002B7D3B"/>
    <w:rsid w:val="002C5E26"/>
    <w:rsid w:val="002E4027"/>
    <w:rsid w:val="002E6969"/>
    <w:rsid w:val="002F6980"/>
    <w:rsid w:val="003019DF"/>
    <w:rsid w:val="00302D10"/>
    <w:rsid w:val="00303B3E"/>
    <w:rsid w:val="003156DD"/>
    <w:rsid w:val="00316883"/>
    <w:rsid w:val="00322AD1"/>
    <w:rsid w:val="00324852"/>
    <w:rsid w:val="00326140"/>
    <w:rsid w:val="00332D70"/>
    <w:rsid w:val="0033684E"/>
    <w:rsid w:val="0034409C"/>
    <w:rsid w:val="00354C5B"/>
    <w:rsid w:val="00362BB3"/>
    <w:rsid w:val="00374730"/>
    <w:rsid w:val="00380B5F"/>
    <w:rsid w:val="003B72B6"/>
    <w:rsid w:val="003C55FC"/>
    <w:rsid w:val="003D18F5"/>
    <w:rsid w:val="003E0876"/>
    <w:rsid w:val="003F63BB"/>
    <w:rsid w:val="004024AB"/>
    <w:rsid w:val="004050B1"/>
    <w:rsid w:val="00405EF4"/>
    <w:rsid w:val="00414A6B"/>
    <w:rsid w:val="004260EE"/>
    <w:rsid w:val="00434814"/>
    <w:rsid w:val="0045020B"/>
    <w:rsid w:val="004513B6"/>
    <w:rsid w:val="00452985"/>
    <w:rsid w:val="00470E1B"/>
    <w:rsid w:val="00484645"/>
    <w:rsid w:val="00496344"/>
    <w:rsid w:val="004A3FB7"/>
    <w:rsid w:val="004C4C97"/>
    <w:rsid w:val="00516529"/>
    <w:rsid w:val="00533D59"/>
    <w:rsid w:val="00544C2B"/>
    <w:rsid w:val="0055387E"/>
    <w:rsid w:val="00572420"/>
    <w:rsid w:val="005809DE"/>
    <w:rsid w:val="00586D87"/>
    <w:rsid w:val="005E330E"/>
    <w:rsid w:val="005E76CF"/>
    <w:rsid w:val="005F1764"/>
    <w:rsid w:val="00615FF6"/>
    <w:rsid w:val="00633307"/>
    <w:rsid w:val="00642984"/>
    <w:rsid w:val="006501D6"/>
    <w:rsid w:val="006546CB"/>
    <w:rsid w:val="006817EA"/>
    <w:rsid w:val="006A306A"/>
    <w:rsid w:val="006C27DE"/>
    <w:rsid w:val="006C2C3A"/>
    <w:rsid w:val="006C4F34"/>
    <w:rsid w:val="006C6BEA"/>
    <w:rsid w:val="006D21DF"/>
    <w:rsid w:val="006E14F5"/>
    <w:rsid w:val="006E2536"/>
    <w:rsid w:val="006F42D6"/>
    <w:rsid w:val="006F5032"/>
    <w:rsid w:val="00703A7C"/>
    <w:rsid w:val="007129C3"/>
    <w:rsid w:val="00720E77"/>
    <w:rsid w:val="007358E5"/>
    <w:rsid w:val="007412C3"/>
    <w:rsid w:val="00760E9C"/>
    <w:rsid w:val="00763391"/>
    <w:rsid w:val="0076530E"/>
    <w:rsid w:val="00766681"/>
    <w:rsid w:val="00767692"/>
    <w:rsid w:val="00774091"/>
    <w:rsid w:val="007861B4"/>
    <w:rsid w:val="007A3F34"/>
    <w:rsid w:val="007A4ACE"/>
    <w:rsid w:val="007B0A2C"/>
    <w:rsid w:val="007B30EC"/>
    <w:rsid w:val="007B51C3"/>
    <w:rsid w:val="007B59DF"/>
    <w:rsid w:val="007C3522"/>
    <w:rsid w:val="007D7303"/>
    <w:rsid w:val="007E2257"/>
    <w:rsid w:val="007E6D24"/>
    <w:rsid w:val="007F0A51"/>
    <w:rsid w:val="007F4ED2"/>
    <w:rsid w:val="008336E4"/>
    <w:rsid w:val="00836734"/>
    <w:rsid w:val="008416A2"/>
    <w:rsid w:val="00845B90"/>
    <w:rsid w:val="008617B8"/>
    <w:rsid w:val="00890EA0"/>
    <w:rsid w:val="00893073"/>
    <w:rsid w:val="008B4183"/>
    <w:rsid w:val="008B51CA"/>
    <w:rsid w:val="008F178A"/>
    <w:rsid w:val="008F6B68"/>
    <w:rsid w:val="009112E9"/>
    <w:rsid w:val="00913AA0"/>
    <w:rsid w:val="00917C4D"/>
    <w:rsid w:val="009201FB"/>
    <w:rsid w:val="009235F5"/>
    <w:rsid w:val="00930DFF"/>
    <w:rsid w:val="00947F4A"/>
    <w:rsid w:val="00955429"/>
    <w:rsid w:val="0096227F"/>
    <w:rsid w:val="009A2939"/>
    <w:rsid w:val="009B4319"/>
    <w:rsid w:val="009B4966"/>
    <w:rsid w:val="009B4D5C"/>
    <w:rsid w:val="009C0A2D"/>
    <w:rsid w:val="009E5B02"/>
    <w:rsid w:val="009F2DEE"/>
    <w:rsid w:val="009F4803"/>
    <w:rsid w:val="009F702D"/>
    <w:rsid w:val="00A00C20"/>
    <w:rsid w:val="00A03D70"/>
    <w:rsid w:val="00A178EA"/>
    <w:rsid w:val="00A31AF5"/>
    <w:rsid w:val="00A4380D"/>
    <w:rsid w:val="00A750F0"/>
    <w:rsid w:val="00A750F3"/>
    <w:rsid w:val="00A77494"/>
    <w:rsid w:val="00A9221B"/>
    <w:rsid w:val="00AB7351"/>
    <w:rsid w:val="00AC3E80"/>
    <w:rsid w:val="00AE1300"/>
    <w:rsid w:val="00AF0096"/>
    <w:rsid w:val="00AF31AE"/>
    <w:rsid w:val="00AF34EE"/>
    <w:rsid w:val="00B129C7"/>
    <w:rsid w:val="00B53EE9"/>
    <w:rsid w:val="00B5509D"/>
    <w:rsid w:val="00B556AC"/>
    <w:rsid w:val="00B6428D"/>
    <w:rsid w:val="00B72607"/>
    <w:rsid w:val="00B75C09"/>
    <w:rsid w:val="00B862B2"/>
    <w:rsid w:val="00B91058"/>
    <w:rsid w:val="00BA32CD"/>
    <w:rsid w:val="00BD264B"/>
    <w:rsid w:val="00BD7814"/>
    <w:rsid w:val="00BD788C"/>
    <w:rsid w:val="00C059EB"/>
    <w:rsid w:val="00C10C74"/>
    <w:rsid w:val="00C23D65"/>
    <w:rsid w:val="00C26F8C"/>
    <w:rsid w:val="00C523E6"/>
    <w:rsid w:val="00C7642D"/>
    <w:rsid w:val="00C91C83"/>
    <w:rsid w:val="00CB7E6C"/>
    <w:rsid w:val="00CC747E"/>
    <w:rsid w:val="00CF5D22"/>
    <w:rsid w:val="00D22BB7"/>
    <w:rsid w:val="00D276C7"/>
    <w:rsid w:val="00D3533D"/>
    <w:rsid w:val="00D51DCF"/>
    <w:rsid w:val="00D52131"/>
    <w:rsid w:val="00D56900"/>
    <w:rsid w:val="00D66CF7"/>
    <w:rsid w:val="00D66D03"/>
    <w:rsid w:val="00D70D78"/>
    <w:rsid w:val="00D71187"/>
    <w:rsid w:val="00D86645"/>
    <w:rsid w:val="00D86CCE"/>
    <w:rsid w:val="00D8789D"/>
    <w:rsid w:val="00DA2F24"/>
    <w:rsid w:val="00DB20E3"/>
    <w:rsid w:val="00DC0309"/>
    <w:rsid w:val="00DC03C8"/>
    <w:rsid w:val="00DC62E5"/>
    <w:rsid w:val="00DD2806"/>
    <w:rsid w:val="00DE3EFD"/>
    <w:rsid w:val="00DF027F"/>
    <w:rsid w:val="00E0335F"/>
    <w:rsid w:val="00E12235"/>
    <w:rsid w:val="00E47E61"/>
    <w:rsid w:val="00E71782"/>
    <w:rsid w:val="00E731D6"/>
    <w:rsid w:val="00E81B5B"/>
    <w:rsid w:val="00EB6F1D"/>
    <w:rsid w:val="00ED5D38"/>
    <w:rsid w:val="00EE222D"/>
    <w:rsid w:val="00EE383D"/>
    <w:rsid w:val="00EE567C"/>
    <w:rsid w:val="00EE6F60"/>
    <w:rsid w:val="00EF0A19"/>
    <w:rsid w:val="00EF60BD"/>
    <w:rsid w:val="00F20B7E"/>
    <w:rsid w:val="00F410ED"/>
    <w:rsid w:val="00F43172"/>
    <w:rsid w:val="00F65520"/>
    <w:rsid w:val="00F757A5"/>
    <w:rsid w:val="00F831AB"/>
    <w:rsid w:val="00F930C1"/>
    <w:rsid w:val="00F97BD3"/>
    <w:rsid w:val="00FB4E41"/>
    <w:rsid w:val="00FE1C96"/>
    <w:rsid w:val="00FE4562"/>
    <w:rsid w:val="00FE5180"/>
    <w:rsid w:val="00FF3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CA4F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caption" w:semiHidden="1" w:unhideWhenUsed="1" w:qFormat="1"/>
    <w:lsdException w:name="page number"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50F3"/>
    <w:rPr>
      <w:rFonts w:eastAsia="MS Mincho"/>
    </w:rPr>
  </w:style>
  <w:style w:type="paragraph" w:styleId="Heading1">
    <w:name w:val="heading 1"/>
    <w:next w:val="Heading2"/>
    <w:link w:val="Heading1Char"/>
    <w:uiPriority w:val="9"/>
    <w:qFormat/>
    <w:rsid w:val="00BD788C"/>
    <w:pPr>
      <w:keepNext/>
      <w:numPr>
        <w:numId w:val="42"/>
      </w:numPr>
      <w:tabs>
        <w:tab w:val="left" w:pos="360"/>
      </w:tabs>
      <w:spacing w:before="160"/>
      <w:ind w:left="360"/>
      <w:outlineLvl w:val="0"/>
    </w:pPr>
    <w:rPr>
      <w:rFonts w:ascii="Arial" w:hAnsi="Arial"/>
      <w:b/>
      <w:caps/>
      <w:kern w:val="28"/>
    </w:rPr>
  </w:style>
  <w:style w:type="paragraph" w:styleId="Heading2">
    <w:name w:val="heading 2"/>
    <w:uiPriority w:val="9"/>
    <w:qFormat/>
    <w:rsid w:val="00BD788C"/>
    <w:pPr>
      <w:keepNext/>
      <w:keepLines/>
      <w:numPr>
        <w:ilvl w:val="1"/>
        <w:numId w:val="42"/>
      </w:numPr>
      <w:tabs>
        <w:tab w:val="left" w:pos="720"/>
      </w:tabs>
      <w:spacing w:before="120" w:after="60"/>
      <w:ind w:left="720"/>
      <w:outlineLvl w:val="1"/>
    </w:pPr>
    <w:rPr>
      <w:rFonts w:ascii="Arial" w:hAnsi="Arial"/>
      <w:color w:val="000000"/>
    </w:rPr>
  </w:style>
  <w:style w:type="paragraph" w:styleId="Heading3">
    <w:name w:val="heading 3"/>
    <w:next w:val="Normal"/>
    <w:uiPriority w:val="9"/>
    <w:qFormat/>
    <w:rsid w:val="00BD788C"/>
    <w:pPr>
      <w:numPr>
        <w:ilvl w:val="2"/>
        <w:numId w:val="42"/>
      </w:numPr>
      <w:tabs>
        <w:tab w:val="clear" w:pos="720"/>
        <w:tab w:val="num" w:pos="1620"/>
      </w:tabs>
      <w:spacing w:before="60" w:after="60"/>
      <w:ind w:left="1620" w:hanging="810"/>
      <w:outlineLvl w:val="2"/>
    </w:pPr>
    <w:rPr>
      <w:rFonts w:ascii="Arial" w:hAnsi="Arial"/>
    </w:rPr>
  </w:style>
  <w:style w:type="paragraph" w:styleId="Heading4">
    <w:name w:val="heading 4"/>
    <w:next w:val="Normal"/>
    <w:link w:val="Heading4Char"/>
    <w:uiPriority w:val="9"/>
    <w:qFormat/>
    <w:rsid w:val="00BD788C"/>
    <w:pPr>
      <w:numPr>
        <w:ilvl w:val="3"/>
        <w:numId w:val="45"/>
      </w:numPr>
      <w:tabs>
        <w:tab w:val="left" w:pos="2520"/>
      </w:tabs>
      <w:spacing w:before="60" w:after="60"/>
      <w:ind w:left="2520" w:hanging="810"/>
      <w:outlineLvl w:val="3"/>
    </w:pPr>
    <w:rPr>
      <w:rFonts w:ascii="Arial" w:hAnsi="Arial"/>
    </w:rPr>
  </w:style>
  <w:style w:type="paragraph" w:styleId="Heading5">
    <w:name w:val="heading 5"/>
    <w:next w:val="Normal"/>
    <w:uiPriority w:val="9"/>
    <w:qFormat/>
    <w:rsid w:val="00A750F3"/>
    <w:pPr>
      <w:numPr>
        <w:ilvl w:val="4"/>
        <w:numId w:val="42"/>
      </w:numPr>
      <w:spacing w:before="60" w:after="60"/>
      <w:jc w:val="both"/>
      <w:outlineLvl w:val="4"/>
    </w:pPr>
  </w:style>
  <w:style w:type="paragraph" w:styleId="Heading6">
    <w:name w:val="heading 6"/>
    <w:next w:val="Normal"/>
    <w:qFormat/>
    <w:rsid w:val="00A750F3"/>
    <w:pPr>
      <w:numPr>
        <w:numId w:val="8"/>
      </w:numPr>
      <w:tabs>
        <w:tab w:val="clear" w:pos="2016"/>
        <w:tab w:val="num" w:pos="2340"/>
      </w:tabs>
      <w:spacing w:before="60" w:after="60"/>
      <w:ind w:left="2340" w:hanging="360"/>
      <w:jc w:val="both"/>
      <w:outlineLvl w:val="5"/>
    </w:pPr>
  </w:style>
  <w:style w:type="paragraph" w:styleId="Heading7">
    <w:name w:val="heading 7"/>
    <w:next w:val="Normal"/>
    <w:uiPriority w:val="9"/>
    <w:qFormat/>
    <w:rsid w:val="00A750F3"/>
    <w:pPr>
      <w:numPr>
        <w:ilvl w:val="6"/>
        <w:numId w:val="42"/>
      </w:numPr>
      <w:spacing w:before="60" w:after="60"/>
      <w:jc w:val="both"/>
      <w:outlineLvl w:val="6"/>
    </w:pPr>
  </w:style>
  <w:style w:type="paragraph" w:styleId="Heading8">
    <w:name w:val="heading 8"/>
    <w:next w:val="Normal"/>
    <w:uiPriority w:val="9"/>
    <w:qFormat/>
    <w:rsid w:val="00A750F3"/>
    <w:pPr>
      <w:numPr>
        <w:ilvl w:val="7"/>
        <w:numId w:val="42"/>
      </w:numPr>
      <w:spacing w:before="60" w:after="60"/>
      <w:jc w:val="both"/>
      <w:outlineLvl w:val="7"/>
    </w:pPr>
  </w:style>
  <w:style w:type="paragraph" w:styleId="Heading9">
    <w:name w:val="heading 9"/>
    <w:next w:val="Normal"/>
    <w:uiPriority w:val="9"/>
    <w:qFormat/>
    <w:rsid w:val="00A750F3"/>
    <w:pPr>
      <w:numPr>
        <w:ilvl w:val="8"/>
        <w:numId w:val="42"/>
      </w:numPr>
      <w:spacing w:before="60" w:after="6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rsid w:val="00A750F3"/>
    <w:pPr>
      <w:spacing w:before="40"/>
      <w:ind w:left="29"/>
      <w:jc w:val="center"/>
    </w:pPr>
    <w:rPr>
      <w:rFonts w:eastAsia="MS Mincho"/>
      <w:sz w:val="18"/>
    </w:rPr>
  </w:style>
  <w:style w:type="paragraph" w:customStyle="1" w:styleId="Text">
    <w:name w:val="Text"/>
    <w:rsid w:val="00A750F3"/>
    <w:pPr>
      <w:spacing w:before="60" w:after="60"/>
      <w:jc w:val="both"/>
    </w:pPr>
    <w:rPr>
      <w:rFonts w:eastAsia="MS Mincho"/>
    </w:rPr>
  </w:style>
  <w:style w:type="paragraph" w:customStyle="1" w:styleId="TableTitle">
    <w:name w:val="Table Title"/>
    <w:rsid w:val="00A750F3"/>
    <w:pPr>
      <w:keepNext/>
      <w:numPr>
        <w:numId w:val="4"/>
      </w:numPr>
      <w:spacing w:before="120" w:after="60"/>
    </w:pPr>
    <w:rPr>
      <w:rFonts w:ascii="Arial" w:eastAsia="MS Mincho" w:hAnsi="Arial"/>
      <w:b/>
      <w:sz w:val="18"/>
    </w:rPr>
  </w:style>
  <w:style w:type="paragraph" w:customStyle="1" w:styleId="TableHeading">
    <w:name w:val="Table Heading"/>
    <w:rsid w:val="00A750F3"/>
    <w:pPr>
      <w:spacing w:before="120" w:after="60"/>
      <w:jc w:val="center"/>
    </w:pPr>
    <w:rPr>
      <w:rFonts w:eastAsia="MS Mincho"/>
      <w:i/>
      <w:sz w:val="18"/>
    </w:rPr>
  </w:style>
  <w:style w:type="paragraph" w:customStyle="1" w:styleId="TableFooter">
    <w:name w:val="Table Footer"/>
    <w:rsid w:val="00A750F3"/>
    <w:pPr>
      <w:jc w:val="both"/>
    </w:pPr>
    <w:rPr>
      <w:sz w:val="16"/>
    </w:rPr>
  </w:style>
  <w:style w:type="paragraph" w:customStyle="1" w:styleId="SubtitleIndent">
    <w:name w:val="Subtitle Indent"/>
    <w:rsid w:val="00A750F3"/>
    <w:pPr>
      <w:spacing w:after="120"/>
      <w:ind w:left="720" w:right="720"/>
      <w:jc w:val="both"/>
    </w:pPr>
    <w:rPr>
      <w:rFonts w:eastAsia="MS Mincho"/>
      <w:sz w:val="18"/>
    </w:rPr>
  </w:style>
  <w:style w:type="paragraph" w:customStyle="1" w:styleId="StyleList01Bold">
    <w:name w:val="Style List_01 + Bold"/>
    <w:basedOn w:val="List01"/>
    <w:rsid w:val="00E81B5B"/>
    <w:pPr>
      <w:tabs>
        <w:tab w:val="left" w:pos="1080"/>
      </w:tabs>
      <w:ind w:left="1080" w:hanging="630"/>
    </w:pPr>
    <w:rPr>
      <w:b/>
      <w:bCs/>
    </w:rPr>
  </w:style>
  <w:style w:type="paragraph" w:customStyle="1" w:styleId="Figure">
    <w:name w:val="Figure"/>
    <w:rsid w:val="00A750F3"/>
    <w:pPr>
      <w:numPr>
        <w:numId w:val="2"/>
      </w:numPr>
      <w:jc w:val="center"/>
    </w:pPr>
    <w:rPr>
      <w:rFonts w:eastAsia="MS Gothic"/>
      <w:b/>
    </w:rPr>
  </w:style>
  <w:style w:type="paragraph" w:customStyle="1" w:styleId="Bullet1">
    <w:name w:val="Bullet1"/>
    <w:rsid w:val="00A750F3"/>
    <w:pPr>
      <w:numPr>
        <w:numId w:val="1"/>
      </w:numPr>
      <w:tabs>
        <w:tab w:val="clear" w:pos="792"/>
        <w:tab w:val="left" w:pos="360"/>
      </w:tabs>
      <w:spacing w:before="60" w:after="60"/>
      <w:ind w:left="360" w:hanging="288"/>
      <w:jc w:val="both"/>
    </w:pPr>
  </w:style>
  <w:style w:type="paragraph" w:customStyle="1" w:styleId="StandardTitle">
    <w:name w:val="Standard Title"/>
    <w:rsid w:val="00A750F3"/>
    <w:pPr>
      <w:pBdr>
        <w:bottom w:val="double" w:sz="6" w:space="1" w:color="auto"/>
      </w:pBdr>
      <w:suppressAutoHyphens/>
      <w:spacing w:after="120"/>
    </w:pPr>
    <w:rPr>
      <w:rFonts w:ascii="Arial" w:eastAsia="MS Gothic" w:hAnsi="Arial"/>
      <w:b/>
      <w:caps/>
      <w:sz w:val="28"/>
    </w:rPr>
  </w:style>
  <w:style w:type="paragraph" w:customStyle="1" w:styleId="Small">
    <w:name w:val="Small"/>
    <w:rsid w:val="00A750F3"/>
    <w:rPr>
      <w:sz w:val="8"/>
    </w:rPr>
  </w:style>
  <w:style w:type="paragraph" w:customStyle="1" w:styleId="StandardNumber">
    <w:name w:val="Standard Number"/>
    <w:next w:val="StandardTitle"/>
    <w:rsid w:val="00A750F3"/>
    <w:rPr>
      <w:rFonts w:ascii="Arial" w:eastAsia="MS Gothic" w:hAnsi="Arial"/>
      <w:b/>
      <w:sz w:val="28"/>
    </w:rPr>
  </w:style>
  <w:style w:type="character" w:styleId="PageNumber">
    <w:name w:val="page number"/>
    <w:uiPriority w:val="99"/>
    <w:rsid w:val="00A750F3"/>
    <w:rPr>
      <w:rFonts w:ascii="Arial" w:eastAsia="MS Gothic" w:hAnsi="Arial"/>
      <w:b/>
      <w:sz w:val="18"/>
    </w:rPr>
  </w:style>
  <w:style w:type="paragraph" w:customStyle="1" w:styleId="Copyrighttext">
    <w:name w:val="Copyright text"/>
    <w:rsid w:val="00A750F3"/>
    <w:pPr>
      <w:spacing w:after="120"/>
      <w:jc w:val="both"/>
    </w:pPr>
    <w:rPr>
      <w:b/>
      <w:sz w:val="14"/>
    </w:rPr>
  </w:style>
  <w:style w:type="paragraph" w:customStyle="1" w:styleId="FootnoteText1">
    <w:name w:val="Footnote Text1"/>
    <w:rsid w:val="00A750F3"/>
    <w:pPr>
      <w:spacing w:after="40"/>
    </w:pPr>
    <w:rPr>
      <w:sz w:val="16"/>
    </w:rPr>
  </w:style>
  <w:style w:type="paragraph" w:styleId="FootnoteText">
    <w:name w:val="footnote text"/>
    <w:semiHidden/>
    <w:rsid w:val="00A750F3"/>
    <w:pPr>
      <w:spacing w:after="40"/>
    </w:pPr>
    <w:rPr>
      <w:sz w:val="16"/>
    </w:rPr>
  </w:style>
  <w:style w:type="paragraph" w:customStyle="1" w:styleId="Attention">
    <w:name w:val="Attention"/>
    <w:rsid w:val="00A750F3"/>
    <w:pPr>
      <w:keepNext/>
      <w:spacing w:before="160" w:after="60"/>
    </w:pPr>
    <w:rPr>
      <w:rFonts w:ascii="Arial" w:hAnsi="Arial"/>
      <w:b/>
    </w:rPr>
  </w:style>
  <w:style w:type="character" w:styleId="FootnoteReference">
    <w:name w:val="footnote reference"/>
    <w:semiHidden/>
    <w:rsid w:val="00A750F3"/>
    <w:rPr>
      <w:vertAlign w:val="superscript"/>
    </w:rPr>
  </w:style>
  <w:style w:type="paragraph" w:styleId="Footer">
    <w:name w:val="footer"/>
    <w:basedOn w:val="Normal"/>
    <w:rsid w:val="00A750F3"/>
    <w:pPr>
      <w:tabs>
        <w:tab w:val="center" w:pos="4320"/>
        <w:tab w:val="right" w:pos="8640"/>
      </w:tabs>
    </w:pPr>
  </w:style>
  <w:style w:type="paragraph" w:styleId="Header">
    <w:name w:val="header"/>
    <w:basedOn w:val="Normal"/>
    <w:rsid w:val="00A750F3"/>
    <w:pPr>
      <w:tabs>
        <w:tab w:val="center" w:pos="4320"/>
        <w:tab w:val="right" w:pos="8640"/>
      </w:tabs>
    </w:pPr>
  </w:style>
  <w:style w:type="paragraph" w:customStyle="1" w:styleId="Dates">
    <w:name w:val="Dates"/>
    <w:basedOn w:val="Normal"/>
    <w:rsid w:val="00A750F3"/>
    <w:pPr>
      <w:tabs>
        <w:tab w:val="left" w:pos="6660"/>
        <w:tab w:val="left" w:pos="7560"/>
        <w:tab w:val="left" w:pos="8100"/>
      </w:tabs>
      <w:ind w:left="6120" w:right="-90"/>
      <w:jc w:val="right"/>
    </w:pPr>
    <w:rPr>
      <w:b/>
      <w:sz w:val="24"/>
    </w:rPr>
  </w:style>
  <w:style w:type="paragraph" w:styleId="DocumentMap">
    <w:name w:val="Document Map"/>
    <w:basedOn w:val="Normal"/>
    <w:semiHidden/>
    <w:rsid w:val="00A750F3"/>
    <w:pPr>
      <w:shd w:val="clear" w:color="auto" w:fill="000080"/>
    </w:pPr>
    <w:rPr>
      <w:rFonts w:ascii="Tahoma" w:hAnsi="Tahoma" w:cs="Tahoma"/>
    </w:rPr>
  </w:style>
  <w:style w:type="paragraph" w:styleId="TOC1">
    <w:name w:val="toc 1"/>
    <w:basedOn w:val="Normal"/>
    <w:next w:val="Normal"/>
    <w:autoRedefine/>
    <w:uiPriority w:val="39"/>
    <w:rsid w:val="00A750F3"/>
    <w:rPr>
      <w:caps/>
    </w:rPr>
  </w:style>
  <w:style w:type="paragraph" w:styleId="TOC2">
    <w:name w:val="toc 2"/>
    <w:basedOn w:val="Normal"/>
    <w:next w:val="Normal"/>
    <w:autoRedefine/>
    <w:semiHidden/>
    <w:rsid w:val="00A750F3"/>
    <w:pPr>
      <w:ind w:left="200"/>
    </w:pPr>
  </w:style>
  <w:style w:type="paragraph" w:styleId="TOC3">
    <w:name w:val="toc 3"/>
    <w:basedOn w:val="Normal"/>
    <w:next w:val="Normal"/>
    <w:autoRedefine/>
    <w:semiHidden/>
    <w:rsid w:val="00A750F3"/>
    <w:pPr>
      <w:ind w:left="400"/>
    </w:pPr>
  </w:style>
  <w:style w:type="paragraph" w:styleId="TOC4">
    <w:name w:val="toc 4"/>
    <w:basedOn w:val="Normal"/>
    <w:next w:val="Normal"/>
    <w:autoRedefine/>
    <w:semiHidden/>
    <w:rsid w:val="00A750F3"/>
    <w:pPr>
      <w:ind w:left="600"/>
    </w:pPr>
  </w:style>
  <w:style w:type="paragraph" w:styleId="TOC5">
    <w:name w:val="toc 5"/>
    <w:basedOn w:val="Normal"/>
    <w:next w:val="Normal"/>
    <w:autoRedefine/>
    <w:semiHidden/>
    <w:rsid w:val="00A750F3"/>
    <w:pPr>
      <w:ind w:left="800"/>
    </w:pPr>
  </w:style>
  <w:style w:type="paragraph" w:styleId="TOC6">
    <w:name w:val="toc 6"/>
    <w:basedOn w:val="Normal"/>
    <w:next w:val="Normal"/>
    <w:autoRedefine/>
    <w:semiHidden/>
    <w:rsid w:val="00A750F3"/>
    <w:pPr>
      <w:ind w:left="1000"/>
    </w:pPr>
  </w:style>
  <w:style w:type="paragraph" w:styleId="TOC7">
    <w:name w:val="toc 7"/>
    <w:basedOn w:val="Normal"/>
    <w:next w:val="Normal"/>
    <w:autoRedefine/>
    <w:semiHidden/>
    <w:rsid w:val="00A750F3"/>
    <w:pPr>
      <w:ind w:left="1200"/>
    </w:pPr>
  </w:style>
  <w:style w:type="paragraph" w:styleId="TOC8">
    <w:name w:val="toc 8"/>
    <w:basedOn w:val="Normal"/>
    <w:next w:val="Normal"/>
    <w:autoRedefine/>
    <w:semiHidden/>
    <w:rsid w:val="00A750F3"/>
    <w:pPr>
      <w:ind w:left="1400"/>
    </w:pPr>
  </w:style>
  <w:style w:type="paragraph" w:styleId="TOC9">
    <w:name w:val="toc 9"/>
    <w:basedOn w:val="Normal"/>
    <w:next w:val="Normal"/>
    <w:autoRedefine/>
    <w:semiHidden/>
    <w:rsid w:val="00A750F3"/>
    <w:pPr>
      <w:ind w:left="1600"/>
    </w:pPr>
  </w:style>
  <w:style w:type="character" w:styleId="Hyperlink">
    <w:name w:val="Hyperlink"/>
    <w:uiPriority w:val="99"/>
    <w:rsid w:val="00A750F3"/>
    <w:rPr>
      <w:color w:val="0000FF"/>
      <w:u w:val="single"/>
    </w:rPr>
  </w:style>
  <w:style w:type="paragraph" w:styleId="BodyTextIndent">
    <w:name w:val="Body Text Indent"/>
    <w:basedOn w:val="Normal"/>
    <w:link w:val="BodyTextIndentChar"/>
    <w:rsid w:val="009201FB"/>
    <w:pPr>
      <w:spacing w:before="60"/>
      <w:ind w:left="450"/>
    </w:pPr>
    <w:rPr>
      <w:rFonts w:ascii="Arial" w:hAnsi="Arial"/>
    </w:rPr>
  </w:style>
  <w:style w:type="character" w:styleId="Strong">
    <w:name w:val="Strong"/>
    <w:qFormat/>
    <w:rsid w:val="00A750F3"/>
    <w:rPr>
      <w:b/>
    </w:rPr>
  </w:style>
  <w:style w:type="paragraph" w:customStyle="1" w:styleId="DocumentList">
    <w:name w:val="Document List"/>
    <w:basedOn w:val="Normal"/>
    <w:rsid w:val="00A750F3"/>
    <w:pPr>
      <w:numPr>
        <w:numId w:val="6"/>
      </w:numPr>
      <w:outlineLvl w:val="0"/>
    </w:pPr>
  </w:style>
  <w:style w:type="paragraph" w:customStyle="1" w:styleId="DefinitionTerm">
    <w:name w:val="Definition Term"/>
    <w:basedOn w:val="Normal"/>
    <w:next w:val="Normal"/>
    <w:link w:val="DefinitionTermChar"/>
    <w:autoRedefine/>
    <w:rsid w:val="00A750F3"/>
    <w:pPr>
      <w:spacing w:before="160"/>
      <w:ind w:left="540"/>
    </w:pPr>
    <w:rPr>
      <w:rFonts w:ascii="Arial" w:hAnsi="Arial"/>
      <w:b/>
      <w:caps/>
      <w:snapToGrid w:val="0"/>
    </w:rPr>
  </w:style>
  <w:style w:type="paragraph" w:customStyle="1" w:styleId="DefinitionText">
    <w:name w:val="Definition Text"/>
    <w:basedOn w:val="DefinitionTerm"/>
    <w:link w:val="DefinitionTextChar"/>
    <w:autoRedefine/>
    <w:rsid w:val="00A750F3"/>
    <w:rPr>
      <w:b w:val="0"/>
      <w:caps w:val="0"/>
    </w:rPr>
  </w:style>
  <w:style w:type="paragraph" w:customStyle="1" w:styleId="AppendixHeading">
    <w:name w:val="Appendix Heading"/>
    <w:basedOn w:val="Heading1"/>
    <w:rsid w:val="00A750F3"/>
    <w:pPr>
      <w:numPr>
        <w:numId w:val="7"/>
      </w:numPr>
      <w:tabs>
        <w:tab w:val="clear" w:pos="3240"/>
      </w:tabs>
      <w:ind w:left="1440" w:hanging="1440"/>
    </w:pPr>
  </w:style>
  <w:style w:type="character" w:styleId="Emphasis">
    <w:name w:val="Emphasis"/>
    <w:qFormat/>
    <w:rsid w:val="00A750F3"/>
    <w:rPr>
      <w:i/>
    </w:rPr>
  </w:style>
  <w:style w:type="paragraph" w:styleId="BodyText">
    <w:name w:val="Body Text"/>
    <w:basedOn w:val="Normal"/>
    <w:rsid w:val="00A750F3"/>
    <w:rPr>
      <w:rFonts w:eastAsia="Times New Roman"/>
      <w:color w:val="000000"/>
      <w:sz w:val="24"/>
    </w:rPr>
  </w:style>
  <w:style w:type="paragraph" w:styleId="CommentText">
    <w:name w:val="annotation text"/>
    <w:basedOn w:val="Normal"/>
    <w:link w:val="CommentTextChar"/>
    <w:semiHidden/>
    <w:rsid w:val="00A750F3"/>
    <w:pPr>
      <w:widowControl w:val="0"/>
      <w:spacing w:before="100" w:after="100"/>
    </w:pPr>
    <w:rPr>
      <w:rFonts w:eastAsia="Times New Roman"/>
      <w:snapToGrid w:val="0"/>
    </w:rPr>
  </w:style>
  <w:style w:type="paragraph" w:styleId="BodyTextIndent3">
    <w:name w:val="Body Text Indent 3"/>
    <w:basedOn w:val="Normal"/>
    <w:rsid w:val="006C27DE"/>
    <w:pPr>
      <w:widowControl w:val="0"/>
      <w:spacing w:before="100" w:after="100"/>
      <w:ind w:left="2520"/>
    </w:pPr>
    <w:rPr>
      <w:rFonts w:ascii="Arial" w:eastAsia="Times New Roman" w:hAnsi="Arial"/>
      <w:snapToGrid w:val="0"/>
    </w:rPr>
  </w:style>
  <w:style w:type="paragraph" w:styleId="BodyText2">
    <w:name w:val="Body Text 2"/>
    <w:basedOn w:val="Normal"/>
    <w:rsid w:val="00A750F3"/>
    <w:pPr>
      <w:outlineLvl w:val="0"/>
    </w:pPr>
    <w:rPr>
      <w:color w:val="000000"/>
      <w:sz w:val="22"/>
    </w:rPr>
  </w:style>
  <w:style w:type="paragraph" w:customStyle="1" w:styleId="DefinitionList">
    <w:name w:val="Definition List"/>
    <w:basedOn w:val="Normal"/>
    <w:next w:val="DefinitionTerm"/>
    <w:rsid w:val="00A750F3"/>
    <w:pPr>
      <w:widowControl w:val="0"/>
      <w:ind w:left="360"/>
    </w:pPr>
    <w:rPr>
      <w:rFonts w:eastAsia="Times New Roman"/>
      <w:snapToGrid w:val="0"/>
      <w:sz w:val="24"/>
    </w:rPr>
  </w:style>
  <w:style w:type="paragraph" w:customStyle="1" w:styleId="H5">
    <w:name w:val="H5"/>
    <w:basedOn w:val="Normal"/>
    <w:next w:val="Normal"/>
    <w:rsid w:val="00A750F3"/>
    <w:pPr>
      <w:keepNext/>
      <w:widowControl w:val="0"/>
      <w:spacing w:before="100" w:after="100"/>
      <w:outlineLvl w:val="5"/>
    </w:pPr>
    <w:rPr>
      <w:rFonts w:eastAsia="Times New Roman"/>
      <w:b/>
      <w:snapToGrid w:val="0"/>
    </w:rPr>
  </w:style>
  <w:style w:type="paragraph" w:styleId="z-TopofForm">
    <w:name w:val="HTML Top of Form"/>
    <w:next w:val="Normal"/>
    <w:hidden/>
    <w:rsid w:val="00A750F3"/>
    <w:pPr>
      <w:widowControl w:val="0"/>
      <w:pBdr>
        <w:bottom w:val="double" w:sz="2" w:space="0" w:color="000000"/>
      </w:pBdr>
      <w:jc w:val="center"/>
    </w:pPr>
    <w:rPr>
      <w:rFonts w:ascii="Arial" w:hAnsi="Arial"/>
      <w:snapToGrid w:val="0"/>
      <w:vanish/>
      <w:sz w:val="16"/>
    </w:rPr>
  </w:style>
  <w:style w:type="paragraph" w:styleId="BodyTextIndent2">
    <w:name w:val="Body Text Indent 2"/>
    <w:basedOn w:val="Normal"/>
    <w:rsid w:val="00EE222D"/>
    <w:pPr>
      <w:ind w:left="900"/>
    </w:pPr>
    <w:rPr>
      <w:rFonts w:ascii="Arial" w:eastAsia="Times New Roman" w:hAnsi="Arial"/>
    </w:rPr>
  </w:style>
  <w:style w:type="paragraph" w:styleId="BodyText3">
    <w:name w:val="Body Text 3"/>
    <w:basedOn w:val="Normal"/>
    <w:rsid w:val="00A750F3"/>
    <w:pPr>
      <w:ind w:right="-1080"/>
    </w:pPr>
  </w:style>
  <w:style w:type="paragraph" w:styleId="BlockText">
    <w:name w:val="Block Text"/>
    <w:basedOn w:val="Normal"/>
    <w:rsid w:val="00A750F3"/>
    <w:pPr>
      <w:tabs>
        <w:tab w:val="left" w:pos="1080"/>
      </w:tabs>
      <w:ind w:left="360" w:right="-1080"/>
    </w:pPr>
  </w:style>
  <w:style w:type="character" w:styleId="FollowedHyperlink">
    <w:name w:val="FollowedHyperlink"/>
    <w:rsid w:val="00A750F3"/>
    <w:rPr>
      <w:color w:val="800080"/>
      <w:u w:val="single"/>
    </w:rPr>
  </w:style>
  <w:style w:type="paragraph" w:customStyle="1" w:styleId="TableofContentsTitle">
    <w:name w:val="Table of Contents Title"/>
    <w:basedOn w:val="Tabletext"/>
    <w:autoRedefine/>
    <w:rsid w:val="00A750F3"/>
    <w:pPr>
      <w:spacing w:before="120" w:after="120"/>
      <w:ind w:left="0"/>
      <w:jc w:val="left"/>
    </w:pPr>
    <w:rPr>
      <w:rFonts w:ascii="Arial" w:hAnsi="Arial"/>
      <w:b/>
      <w:sz w:val="20"/>
    </w:rPr>
  </w:style>
  <w:style w:type="paragraph" w:customStyle="1" w:styleId="ReferenceText">
    <w:name w:val="Reference Text"/>
    <w:basedOn w:val="DefinitionText"/>
    <w:link w:val="ReferenceTextChar"/>
    <w:rsid w:val="00A750F3"/>
    <w:pPr>
      <w:numPr>
        <w:numId w:val="10"/>
      </w:numPr>
      <w:tabs>
        <w:tab w:val="clear" w:pos="1242"/>
        <w:tab w:val="num" w:pos="900"/>
      </w:tabs>
      <w:spacing w:before="120" w:after="120"/>
      <w:ind w:left="892" w:hanging="352"/>
    </w:pPr>
  </w:style>
  <w:style w:type="paragraph" w:styleId="Index2">
    <w:name w:val="index 2"/>
    <w:basedOn w:val="Normal"/>
    <w:next w:val="Normal"/>
    <w:autoRedefine/>
    <w:semiHidden/>
    <w:rsid w:val="00A750F3"/>
    <w:pPr>
      <w:ind w:left="400" w:hanging="200"/>
    </w:pPr>
  </w:style>
  <w:style w:type="paragraph" w:styleId="Index1">
    <w:name w:val="index 1"/>
    <w:basedOn w:val="Normal"/>
    <w:next w:val="Normal"/>
    <w:autoRedefine/>
    <w:semiHidden/>
    <w:rsid w:val="00A750F3"/>
    <w:pPr>
      <w:ind w:left="200" w:hanging="200"/>
    </w:pPr>
  </w:style>
  <w:style w:type="paragraph" w:styleId="Index3">
    <w:name w:val="index 3"/>
    <w:basedOn w:val="Normal"/>
    <w:next w:val="Normal"/>
    <w:autoRedefine/>
    <w:semiHidden/>
    <w:rsid w:val="00A750F3"/>
    <w:pPr>
      <w:ind w:left="600" w:hanging="200"/>
    </w:pPr>
  </w:style>
  <w:style w:type="paragraph" w:styleId="Index4">
    <w:name w:val="index 4"/>
    <w:basedOn w:val="Normal"/>
    <w:next w:val="Normal"/>
    <w:autoRedefine/>
    <w:semiHidden/>
    <w:rsid w:val="00A750F3"/>
    <w:pPr>
      <w:ind w:left="800" w:hanging="200"/>
    </w:pPr>
  </w:style>
  <w:style w:type="paragraph" w:styleId="Index5">
    <w:name w:val="index 5"/>
    <w:basedOn w:val="Normal"/>
    <w:next w:val="Normal"/>
    <w:autoRedefine/>
    <w:semiHidden/>
    <w:rsid w:val="00A750F3"/>
    <w:pPr>
      <w:ind w:left="1000" w:hanging="200"/>
    </w:pPr>
  </w:style>
  <w:style w:type="paragraph" w:styleId="Index6">
    <w:name w:val="index 6"/>
    <w:basedOn w:val="Normal"/>
    <w:next w:val="Normal"/>
    <w:autoRedefine/>
    <w:semiHidden/>
    <w:rsid w:val="00A750F3"/>
    <w:pPr>
      <w:ind w:left="1200" w:hanging="200"/>
    </w:pPr>
  </w:style>
  <w:style w:type="paragraph" w:styleId="Index7">
    <w:name w:val="index 7"/>
    <w:basedOn w:val="Normal"/>
    <w:next w:val="Normal"/>
    <w:autoRedefine/>
    <w:semiHidden/>
    <w:rsid w:val="00A750F3"/>
    <w:pPr>
      <w:ind w:left="1400" w:hanging="200"/>
    </w:pPr>
  </w:style>
  <w:style w:type="paragraph" w:styleId="Index8">
    <w:name w:val="index 8"/>
    <w:basedOn w:val="Normal"/>
    <w:next w:val="Normal"/>
    <w:autoRedefine/>
    <w:semiHidden/>
    <w:rsid w:val="00A750F3"/>
    <w:pPr>
      <w:ind w:left="1600" w:hanging="200"/>
    </w:pPr>
  </w:style>
  <w:style w:type="paragraph" w:styleId="Index9">
    <w:name w:val="index 9"/>
    <w:basedOn w:val="Normal"/>
    <w:next w:val="Normal"/>
    <w:autoRedefine/>
    <w:semiHidden/>
    <w:rsid w:val="00A750F3"/>
    <w:pPr>
      <w:ind w:left="1800" w:hanging="200"/>
    </w:pPr>
  </w:style>
  <w:style w:type="paragraph" w:styleId="IndexHeading">
    <w:name w:val="index heading"/>
    <w:basedOn w:val="Normal"/>
    <w:next w:val="Index1"/>
    <w:semiHidden/>
    <w:rsid w:val="00A750F3"/>
  </w:style>
  <w:style w:type="paragraph" w:customStyle="1" w:styleId="TOCTitle">
    <w:name w:val="TOC Title"/>
    <w:basedOn w:val="Normal"/>
    <w:rsid w:val="00A750F3"/>
    <w:rPr>
      <w:rFonts w:ascii="Arial" w:hAnsi="Arial" w:cs="Arial"/>
      <w:b/>
      <w:bCs/>
    </w:rPr>
  </w:style>
  <w:style w:type="paragraph" w:styleId="BalloonText">
    <w:name w:val="Balloon Text"/>
    <w:basedOn w:val="Normal"/>
    <w:semiHidden/>
    <w:rsid w:val="00A750F3"/>
    <w:rPr>
      <w:rFonts w:ascii="Tahoma" w:hAnsi="Tahoma" w:cs="Tahoma"/>
      <w:sz w:val="16"/>
      <w:szCs w:val="16"/>
    </w:rPr>
  </w:style>
  <w:style w:type="character" w:styleId="CommentReference">
    <w:name w:val="annotation reference"/>
    <w:rsid w:val="001B3080"/>
    <w:rPr>
      <w:sz w:val="16"/>
      <w:szCs w:val="16"/>
    </w:rPr>
  </w:style>
  <w:style w:type="paragraph" w:styleId="CommentSubject">
    <w:name w:val="annotation subject"/>
    <w:basedOn w:val="CommentText"/>
    <w:next w:val="CommentText"/>
    <w:link w:val="CommentSubjectChar"/>
    <w:rsid w:val="001B3080"/>
    <w:pPr>
      <w:widowControl/>
      <w:spacing w:before="0" w:after="0"/>
    </w:pPr>
    <w:rPr>
      <w:rFonts w:eastAsia="MS Mincho"/>
      <w:b/>
      <w:bCs/>
      <w:snapToGrid/>
    </w:rPr>
  </w:style>
  <w:style w:type="character" w:customStyle="1" w:styleId="CommentTextChar">
    <w:name w:val="Comment Text Char"/>
    <w:link w:val="CommentText"/>
    <w:semiHidden/>
    <w:rsid w:val="001B3080"/>
    <w:rPr>
      <w:snapToGrid/>
      <w:lang w:eastAsia="en-US"/>
    </w:rPr>
  </w:style>
  <w:style w:type="character" w:customStyle="1" w:styleId="CommentSubjectChar">
    <w:name w:val="Comment Subject Char"/>
    <w:link w:val="CommentSubject"/>
    <w:rsid w:val="001B3080"/>
    <w:rPr>
      <w:rFonts w:eastAsia="MS Mincho"/>
      <w:b/>
      <w:bCs/>
      <w:snapToGrid w:val="0"/>
      <w:lang w:eastAsia="en-US"/>
    </w:rPr>
  </w:style>
  <w:style w:type="character" w:customStyle="1" w:styleId="Heading1Char">
    <w:name w:val="Heading 1 Char"/>
    <w:link w:val="Heading1"/>
    <w:rsid w:val="00BD788C"/>
    <w:rPr>
      <w:rFonts w:ascii="Arial" w:hAnsi="Arial"/>
      <w:b/>
      <w:caps/>
      <w:kern w:val="28"/>
    </w:rPr>
  </w:style>
  <w:style w:type="character" w:customStyle="1" w:styleId="BodyTextIndentChar">
    <w:name w:val="Body Text Indent Char"/>
    <w:link w:val="BodyTextIndent"/>
    <w:rsid w:val="009201FB"/>
    <w:rPr>
      <w:rFonts w:ascii="Arial" w:eastAsia="MS Mincho" w:hAnsi="Arial"/>
      <w:lang w:eastAsia="en-US"/>
    </w:rPr>
  </w:style>
  <w:style w:type="paragraph" w:customStyle="1" w:styleId="List01">
    <w:name w:val="List_01"/>
    <w:link w:val="List01Char"/>
    <w:qFormat/>
    <w:rsid w:val="009E5B02"/>
    <w:pPr>
      <w:spacing w:before="120"/>
    </w:pPr>
    <w:rPr>
      <w:rFonts w:ascii="Arial" w:eastAsia="MS Mincho" w:hAnsi="Arial"/>
      <w:snapToGrid w:val="0"/>
    </w:rPr>
  </w:style>
  <w:style w:type="paragraph" w:customStyle="1" w:styleId="List02">
    <w:name w:val="List_02"/>
    <w:basedOn w:val="List01"/>
    <w:next w:val="List01"/>
    <w:qFormat/>
    <w:rsid w:val="0034409C"/>
    <w:pPr>
      <w:numPr>
        <w:numId w:val="31"/>
      </w:numPr>
    </w:pPr>
  </w:style>
  <w:style w:type="character" w:customStyle="1" w:styleId="DefinitionTermChar">
    <w:name w:val="Definition Term Char"/>
    <w:link w:val="DefinitionTerm"/>
    <w:rsid w:val="004C4C97"/>
    <w:rPr>
      <w:rFonts w:ascii="Arial" w:eastAsia="MS Mincho" w:hAnsi="Arial"/>
      <w:b/>
      <w:caps/>
      <w:snapToGrid/>
      <w:lang w:eastAsia="en-US"/>
    </w:rPr>
  </w:style>
  <w:style w:type="character" w:customStyle="1" w:styleId="DefinitionTextChar">
    <w:name w:val="Definition Text Char"/>
    <w:link w:val="DefinitionText"/>
    <w:rsid w:val="004C4C97"/>
    <w:rPr>
      <w:rFonts w:ascii="Arial" w:eastAsia="MS Mincho" w:hAnsi="Arial"/>
      <w:b w:val="0"/>
      <w:caps w:val="0"/>
      <w:snapToGrid/>
      <w:lang w:eastAsia="en-US"/>
    </w:rPr>
  </w:style>
  <w:style w:type="character" w:customStyle="1" w:styleId="ReferenceTextChar">
    <w:name w:val="Reference Text Char"/>
    <w:basedOn w:val="DefinitionTextChar"/>
    <w:link w:val="ReferenceText"/>
    <w:rsid w:val="004C4C97"/>
    <w:rPr>
      <w:rFonts w:ascii="Arial" w:eastAsia="MS Mincho" w:hAnsi="Arial"/>
      <w:b w:val="0"/>
      <w:caps w:val="0"/>
      <w:snapToGrid/>
      <w:lang w:eastAsia="en-US"/>
    </w:rPr>
  </w:style>
  <w:style w:type="character" w:customStyle="1" w:styleId="List01Char">
    <w:name w:val="List_01 Char"/>
    <w:basedOn w:val="ReferenceTextChar"/>
    <w:link w:val="List01"/>
    <w:rsid w:val="009E5B02"/>
    <w:rPr>
      <w:rFonts w:ascii="Arial" w:eastAsia="MS Mincho" w:hAnsi="Arial"/>
      <w:b w:val="0"/>
      <w:caps w:val="0"/>
      <w:snapToGrid/>
      <w:lang w:eastAsia="en-US"/>
    </w:rPr>
  </w:style>
  <w:style w:type="paragraph" w:customStyle="1" w:styleId="StyleList02Bold">
    <w:name w:val="Style List_02 + Bold"/>
    <w:basedOn w:val="List02"/>
    <w:rsid w:val="0034409C"/>
    <w:pPr>
      <w:tabs>
        <w:tab w:val="left" w:pos="900"/>
      </w:tabs>
      <w:ind w:left="900" w:hanging="540"/>
    </w:pPr>
    <w:rPr>
      <w:b/>
      <w:bCs/>
    </w:rPr>
  </w:style>
  <w:style w:type="paragraph" w:styleId="Revision">
    <w:name w:val="Revision"/>
    <w:hidden/>
    <w:uiPriority w:val="99"/>
    <w:semiHidden/>
    <w:rsid w:val="001E5BB1"/>
    <w:rPr>
      <w:rFonts w:eastAsia="MS Mincho"/>
    </w:rPr>
  </w:style>
  <w:style w:type="character" w:customStyle="1" w:styleId="Heading4Char">
    <w:name w:val="Heading 4 Char"/>
    <w:basedOn w:val="DefaultParagraphFont"/>
    <w:link w:val="Heading4"/>
    <w:uiPriority w:val="9"/>
    <w:rsid w:val="004024AB"/>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caption" w:semiHidden="1" w:unhideWhenUsed="1" w:qFormat="1"/>
    <w:lsdException w:name="page number"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50F3"/>
    <w:rPr>
      <w:rFonts w:eastAsia="MS Mincho"/>
    </w:rPr>
  </w:style>
  <w:style w:type="paragraph" w:styleId="Heading1">
    <w:name w:val="heading 1"/>
    <w:next w:val="Heading2"/>
    <w:link w:val="Heading1Char"/>
    <w:uiPriority w:val="9"/>
    <w:qFormat/>
    <w:rsid w:val="00BD788C"/>
    <w:pPr>
      <w:keepNext/>
      <w:numPr>
        <w:numId w:val="42"/>
      </w:numPr>
      <w:tabs>
        <w:tab w:val="left" w:pos="360"/>
      </w:tabs>
      <w:spacing w:before="160"/>
      <w:ind w:left="360"/>
      <w:outlineLvl w:val="0"/>
    </w:pPr>
    <w:rPr>
      <w:rFonts w:ascii="Arial" w:hAnsi="Arial"/>
      <w:b/>
      <w:caps/>
      <w:kern w:val="28"/>
    </w:rPr>
  </w:style>
  <w:style w:type="paragraph" w:styleId="Heading2">
    <w:name w:val="heading 2"/>
    <w:uiPriority w:val="9"/>
    <w:qFormat/>
    <w:rsid w:val="00BD788C"/>
    <w:pPr>
      <w:keepNext/>
      <w:keepLines/>
      <w:numPr>
        <w:ilvl w:val="1"/>
        <w:numId w:val="42"/>
      </w:numPr>
      <w:tabs>
        <w:tab w:val="left" w:pos="720"/>
      </w:tabs>
      <w:spacing w:before="120" w:after="60"/>
      <w:ind w:left="720"/>
      <w:outlineLvl w:val="1"/>
    </w:pPr>
    <w:rPr>
      <w:rFonts w:ascii="Arial" w:hAnsi="Arial"/>
      <w:color w:val="000000"/>
    </w:rPr>
  </w:style>
  <w:style w:type="paragraph" w:styleId="Heading3">
    <w:name w:val="heading 3"/>
    <w:next w:val="Normal"/>
    <w:uiPriority w:val="9"/>
    <w:qFormat/>
    <w:rsid w:val="00BD788C"/>
    <w:pPr>
      <w:numPr>
        <w:ilvl w:val="2"/>
        <w:numId w:val="42"/>
      </w:numPr>
      <w:tabs>
        <w:tab w:val="clear" w:pos="720"/>
        <w:tab w:val="num" w:pos="1620"/>
      </w:tabs>
      <w:spacing w:before="60" w:after="60"/>
      <w:ind w:left="1620" w:hanging="810"/>
      <w:outlineLvl w:val="2"/>
    </w:pPr>
    <w:rPr>
      <w:rFonts w:ascii="Arial" w:hAnsi="Arial"/>
    </w:rPr>
  </w:style>
  <w:style w:type="paragraph" w:styleId="Heading4">
    <w:name w:val="heading 4"/>
    <w:next w:val="Normal"/>
    <w:link w:val="Heading4Char"/>
    <w:uiPriority w:val="9"/>
    <w:qFormat/>
    <w:rsid w:val="00BD788C"/>
    <w:pPr>
      <w:numPr>
        <w:ilvl w:val="3"/>
        <w:numId w:val="45"/>
      </w:numPr>
      <w:tabs>
        <w:tab w:val="left" w:pos="2520"/>
      </w:tabs>
      <w:spacing w:before="60" w:after="60"/>
      <w:ind w:left="2520" w:hanging="810"/>
      <w:outlineLvl w:val="3"/>
    </w:pPr>
    <w:rPr>
      <w:rFonts w:ascii="Arial" w:hAnsi="Arial"/>
    </w:rPr>
  </w:style>
  <w:style w:type="paragraph" w:styleId="Heading5">
    <w:name w:val="heading 5"/>
    <w:next w:val="Normal"/>
    <w:uiPriority w:val="9"/>
    <w:qFormat/>
    <w:rsid w:val="00A750F3"/>
    <w:pPr>
      <w:numPr>
        <w:ilvl w:val="4"/>
        <w:numId w:val="42"/>
      </w:numPr>
      <w:spacing w:before="60" w:after="60"/>
      <w:jc w:val="both"/>
      <w:outlineLvl w:val="4"/>
    </w:pPr>
  </w:style>
  <w:style w:type="paragraph" w:styleId="Heading6">
    <w:name w:val="heading 6"/>
    <w:next w:val="Normal"/>
    <w:qFormat/>
    <w:rsid w:val="00A750F3"/>
    <w:pPr>
      <w:numPr>
        <w:numId w:val="8"/>
      </w:numPr>
      <w:tabs>
        <w:tab w:val="clear" w:pos="2016"/>
        <w:tab w:val="num" w:pos="2340"/>
      </w:tabs>
      <w:spacing w:before="60" w:after="60"/>
      <w:ind w:left="2340" w:hanging="360"/>
      <w:jc w:val="both"/>
      <w:outlineLvl w:val="5"/>
    </w:pPr>
  </w:style>
  <w:style w:type="paragraph" w:styleId="Heading7">
    <w:name w:val="heading 7"/>
    <w:next w:val="Normal"/>
    <w:uiPriority w:val="9"/>
    <w:qFormat/>
    <w:rsid w:val="00A750F3"/>
    <w:pPr>
      <w:numPr>
        <w:ilvl w:val="6"/>
        <w:numId w:val="42"/>
      </w:numPr>
      <w:spacing w:before="60" w:after="60"/>
      <w:jc w:val="both"/>
      <w:outlineLvl w:val="6"/>
    </w:pPr>
  </w:style>
  <w:style w:type="paragraph" w:styleId="Heading8">
    <w:name w:val="heading 8"/>
    <w:next w:val="Normal"/>
    <w:uiPriority w:val="9"/>
    <w:qFormat/>
    <w:rsid w:val="00A750F3"/>
    <w:pPr>
      <w:numPr>
        <w:ilvl w:val="7"/>
        <w:numId w:val="42"/>
      </w:numPr>
      <w:spacing w:before="60" w:after="60"/>
      <w:jc w:val="both"/>
      <w:outlineLvl w:val="7"/>
    </w:pPr>
  </w:style>
  <w:style w:type="paragraph" w:styleId="Heading9">
    <w:name w:val="heading 9"/>
    <w:next w:val="Normal"/>
    <w:uiPriority w:val="9"/>
    <w:qFormat/>
    <w:rsid w:val="00A750F3"/>
    <w:pPr>
      <w:numPr>
        <w:ilvl w:val="8"/>
        <w:numId w:val="42"/>
      </w:numPr>
      <w:spacing w:before="60" w:after="6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rsid w:val="00A750F3"/>
    <w:pPr>
      <w:spacing w:before="40"/>
      <w:ind w:left="29"/>
      <w:jc w:val="center"/>
    </w:pPr>
    <w:rPr>
      <w:rFonts w:eastAsia="MS Mincho"/>
      <w:sz w:val="18"/>
    </w:rPr>
  </w:style>
  <w:style w:type="paragraph" w:customStyle="1" w:styleId="Text">
    <w:name w:val="Text"/>
    <w:rsid w:val="00A750F3"/>
    <w:pPr>
      <w:spacing w:before="60" w:after="60"/>
      <w:jc w:val="both"/>
    </w:pPr>
    <w:rPr>
      <w:rFonts w:eastAsia="MS Mincho"/>
    </w:rPr>
  </w:style>
  <w:style w:type="paragraph" w:customStyle="1" w:styleId="TableTitle">
    <w:name w:val="Table Title"/>
    <w:rsid w:val="00A750F3"/>
    <w:pPr>
      <w:keepNext/>
      <w:numPr>
        <w:numId w:val="4"/>
      </w:numPr>
      <w:spacing w:before="120" w:after="60"/>
    </w:pPr>
    <w:rPr>
      <w:rFonts w:ascii="Arial" w:eastAsia="MS Mincho" w:hAnsi="Arial"/>
      <w:b/>
      <w:sz w:val="18"/>
    </w:rPr>
  </w:style>
  <w:style w:type="paragraph" w:customStyle="1" w:styleId="TableHeading">
    <w:name w:val="Table Heading"/>
    <w:rsid w:val="00A750F3"/>
    <w:pPr>
      <w:spacing w:before="120" w:after="60"/>
      <w:jc w:val="center"/>
    </w:pPr>
    <w:rPr>
      <w:rFonts w:eastAsia="MS Mincho"/>
      <w:i/>
      <w:sz w:val="18"/>
    </w:rPr>
  </w:style>
  <w:style w:type="paragraph" w:customStyle="1" w:styleId="TableFooter">
    <w:name w:val="Table Footer"/>
    <w:rsid w:val="00A750F3"/>
    <w:pPr>
      <w:jc w:val="both"/>
    </w:pPr>
    <w:rPr>
      <w:sz w:val="16"/>
    </w:rPr>
  </w:style>
  <w:style w:type="paragraph" w:customStyle="1" w:styleId="SubtitleIndent">
    <w:name w:val="Subtitle Indent"/>
    <w:rsid w:val="00A750F3"/>
    <w:pPr>
      <w:spacing w:after="120"/>
      <w:ind w:left="720" w:right="720"/>
      <w:jc w:val="both"/>
    </w:pPr>
    <w:rPr>
      <w:rFonts w:eastAsia="MS Mincho"/>
      <w:sz w:val="18"/>
    </w:rPr>
  </w:style>
  <w:style w:type="paragraph" w:customStyle="1" w:styleId="StyleList01Bold">
    <w:name w:val="Style List_01 + Bold"/>
    <w:basedOn w:val="List01"/>
    <w:rsid w:val="00E81B5B"/>
    <w:pPr>
      <w:tabs>
        <w:tab w:val="left" w:pos="1080"/>
      </w:tabs>
      <w:ind w:left="1080" w:hanging="630"/>
    </w:pPr>
    <w:rPr>
      <w:b/>
      <w:bCs/>
    </w:rPr>
  </w:style>
  <w:style w:type="paragraph" w:customStyle="1" w:styleId="Figure">
    <w:name w:val="Figure"/>
    <w:rsid w:val="00A750F3"/>
    <w:pPr>
      <w:numPr>
        <w:numId w:val="2"/>
      </w:numPr>
      <w:jc w:val="center"/>
    </w:pPr>
    <w:rPr>
      <w:rFonts w:eastAsia="MS Gothic"/>
      <w:b/>
    </w:rPr>
  </w:style>
  <w:style w:type="paragraph" w:customStyle="1" w:styleId="Bullet1">
    <w:name w:val="Bullet1"/>
    <w:rsid w:val="00A750F3"/>
    <w:pPr>
      <w:numPr>
        <w:numId w:val="1"/>
      </w:numPr>
      <w:tabs>
        <w:tab w:val="clear" w:pos="792"/>
        <w:tab w:val="left" w:pos="360"/>
      </w:tabs>
      <w:spacing w:before="60" w:after="60"/>
      <w:ind w:left="360" w:hanging="288"/>
      <w:jc w:val="both"/>
    </w:pPr>
  </w:style>
  <w:style w:type="paragraph" w:customStyle="1" w:styleId="StandardTitle">
    <w:name w:val="Standard Title"/>
    <w:rsid w:val="00A750F3"/>
    <w:pPr>
      <w:pBdr>
        <w:bottom w:val="double" w:sz="6" w:space="1" w:color="auto"/>
      </w:pBdr>
      <w:suppressAutoHyphens/>
      <w:spacing w:after="120"/>
    </w:pPr>
    <w:rPr>
      <w:rFonts w:ascii="Arial" w:eastAsia="MS Gothic" w:hAnsi="Arial"/>
      <w:b/>
      <w:caps/>
      <w:sz w:val="28"/>
    </w:rPr>
  </w:style>
  <w:style w:type="paragraph" w:customStyle="1" w:styleId="Small">
    <w:name w:val="Small"/>
    <w:rsid w:val="00A750F3"/>
    <w:rPr>
      <w:sz w:val="8"/>
    </w:rPr>
  </w:style>
  <w:style w:type="paragraph" w:customStyle="1" w:styleId="StandardNumber">
    <w:name w:val="Standard Number"/>
    <w:next w:val="StandardTitle"/>
    <w:rsid w:val="00A750F3"/>
    <w:rPr>
      <w:rFonts w:ascii="Arial" w:eastAsia="MS Gothic" w:hAnsi="Arial"/>
      <w:b/>
      <w:sz w:val="28"/>
    </w:rPr>
  </w:style>
  <w:style w:type="character" w:styleId="PageNumber">
    <w:name w:val="page number"/>
    <w:uiPriority w:val="99"/>
    <w:rsid w:val="00A750F3"/>
    <w:rPr>
      <w:rFonts w:ascii="Arial" w:eastAsia="MS Gothic" w:hAnsi="Arial"/>
      <w:b/>
      <w:sz w:val="18"/>
    </w:rPr>
  </w:style>
  <w:style w:type="paragraph" w:customStyle="1" w:styleId="Copyrighttext">
    <w:name w:val="Copyright text"/>
    <w:rsid w:val="00A750F3"/>
    <w:pPr>
      <w:spacing w:after="120"/>
      <w:jc w:val="both"/>
    </w:pPr>
    <w:rPr>
      <w:b/>
      <w:sz w:val="14"/>
    </w:rPr>
  </w:style>
  <w:style w:type="paragraph" w:customStyle="1" w:styleId="FootnoteText1">
    <w:name w:val="Footnote Text1"/>
    <w:rsid w:val="00A750F3"/>
    <w:pPr>
      <w:spacing w:after="40"/>
    </w:pPr>
    <w:rPr>
      <w:sz w:val="16"/>
    </w:rPr>
  </w:style>
  <w:style w:type="paragraph" w:styleId="FootnoteText">
    <w:name w:val="footnote text"/>
    <w:semiHidden/>
    <w:rsid w:val="00A750F3"/>
    <w:pPr>
      <w:spacing w:after="40"/>
    </w:pPr>
    <w:rPr>
      <w:sz w:val="16"/>
    </w:rPr>
  </w:style>
  <w:style w:type="paragraph" w:customStyle="1" w:styleId="Attention">
    <w:name w:val="Attention"/>
    <w:rsid w:val="00A750F3"/>
    <w:pPr>
      <w:keepNext/>
      <w:spacing w:before="160" w:after="60"/>
    </w:pPr>
    <w:rPr>
      <w:rFonts w:ascii="Arial" w:hAnsi="Arial"/>
      <w:b/>
    </w:rPr>
  </w:style>
  <w:style w:type="character" w:styleId="FootnoteReference">
    <w:name w:val="footnote reference"/>
    <w:semiHidden/>
    <w:rsid w:val="00A750F3"/>
    <w:rPr>
      <w:vertAlign w:val="superscript"/>
    </w:rPr>
  </w:style>
  <w:style w:type="paragraph" w:styleId="Footer">
    <w:name w:val="footer"/>
    <w:basedOn w:val="Normal"/>
    <w:rsid w:val="00A750F3"/>
    <w:pPr>
      <w:tabs>
        <w:tab w:val="center" w:pos="4320"/>
        <w:tab w:val="right" w:pos="8640"/>
      </w:tabs>
    </w:pPr>
  </w:style>
  <w:style w:type="paragraph" w:styleId="Header">
    <w:name w:val="header"/>
    <w:basedOn w:val="Normal"/>
    <w:rsid w:val="00A750F3"/>
    <w:pPr>
      <w:tabs>
        <w:tab w:val="center" w:pos="4320"/>
        <w:tab w:val="right" w:pos="8640"/>
      </w:tabs>
    </w:pPr>
  </w:style>
  <w:style w:type="paragraph" w:customStyle="1" w:styleId="Dates">
    <w:name w:val="Dates"/>
    <w:basedOn w:val="Normal"/>
    <w:rsid w:val="00A750F3"/>
    <w:pPr>
      <w:tabs>
        <w:tab w:val="left" w:pos="6660"/>
        <w:tab w:val="left" w:pos="7560"/>
        <w:tab w:val="left" w:pos="8100"/>
      </w:tabs>
      <w:ind w:left="6120" w:right="-90"/>
      <w:jc w:val="right"/>
    </w:pPr>
    <w:rPr>
      <w:b/>
      <w:sz w:val="24"/>
    </w:rPr>
  </w:style>
  <w:style w:type="paragraph" w:styleId="DocumentMap">
    <w:name w:val="Document Map"/>
    <w:basedOn w:val="Normal"/>
    <w:semiHidden/>
    <w:rsid w:val="00A750F3"/>
    <w:pPr>
      <w:shd w:val="clear" w:color="auto" w:fill="000080"/>
    </w:pPr>
    <w:rPr>
      <w:rFonts w:ascii="Tahoma" w:hAnsi="Tahoma" w:cs="Tahoma"/>
    </w:rPr>
  </w:style>
  <w:style w:type="paragraph" w:styleId="TOC1">
    <w:name w:val="toc 1"/>
    <w:basedOn w:val="Normal"/>
    <w:next w:val="Normal"/>
    <w:autoRedefine/>
    <w:uiPriority w:val="39"/>
    <w:rsid w:val="00A750F3"/>
    <w:rPr>
      <w:caps/>
    </w:rPr>
  </w:style>
  <w:style w:type="paragraph" w:styleId="TOC2">
    <w:name w:val="toc 2"/>
    <w:basedOn w:val="Normal"/>
    <w:next w:val="Normal"/>
    <w:autoRedefine/>
    <w:semiHidden/>
    <w:rsid w:val="00A750F3"/>
    <w:pPr>
      <w:ind w:left="200"/>
    </w:pPr>
  </w:style>
  <w:style w:type="paragraph" w:styleId="TOC3">
    <w:name w:val="toc 3"/>
    <w:basedOn w:val="Normal"/>
    <w:next w:val="Normal"/>
    <w:autoRedefine/>
    <w:semiHidden/>
    <w:rsid w:val="00A750F3"/>
    <w:pPr>
      <w:ind w:left="400"/>
    </w:pPr>
  </w:style>
  <w:style w:type="paragraph" w:styleId="TOC4">
    <w:name w:val="toc 4"/>
    <w:basedOn w:val="Normal"/>
    <w:next w:val="Normal"/>
    <w:autoRedefine/>
    <w:semiHidden/>
    <w:rsid w:val="00A750F3"/>
    <w:pPr>
      <w:ind w:left="600"/>
    </w:pPr>
  </w:style>
  <w:style w:type="paragraph" w:styleId="TOC5">
    <w:name w:val="toc 5"/>
    <w:basedOn w:val="Normal"/>
    <w:next w:val="Normal"/>
    <w:autoRedefine/>
    <w:semiHidden/>
    <w:rsid w:val="00A750F3"/>
    <w:pPr>
      <w:ind w:left="800"/>
    </w:pPr>
  </w:style>
  <w:style w:type="paragraph" w:styleId="TOC6">
    <w:name w:val="toc 6"/>
    <w:basedOn w:val="Normal"/>
    <w:next w:val="Normal"/>
    <w:autoRedefine/>
    <w:semiHidden/>
    <w:rsid w:val="00A750F3"/>
    <w:pPr>
      <w:ind w:left="1000"/>
    </w:pPr>
  </w:style>
  <w:style w:type="paragraph" w:styleId="TOC7">
    <w:name w:val="toc 7"/>
    <w:basedOn w:val="Normal"/>
    <w:next w:val="Normal"/>
    <w:autoRedefine/>
    <w:semiHidden/>
    <w:rsid w:val="00A750F3"/>
    <w:pPr>
      <w:ind w:left="1200"/>
    </w:pPr>
  </w:style>
  <w:style w:type="paragraph" w:styleId="TOC8">
    <w:name w:val="toc 8"/>
    <w:basedOn w:val="Normal"/>
    <w:next w:val="Normal"/>
    <w:autoRedefine/>
    <w:semiHidden/>
    <w:rsid w:val="00A750F3"/>
    <w:pPr>
      <w:ind w:left="1400"/>
    </w:pPr>
  </w:style>
  <w:style w:type="paragraph" w:styleId="TOC9">
    <w:name w:val="toc 9"/>
    <w:basedOn w:val="Normal"/>
    <w:next w:val="Normal"/>
    <w:autoRedefine/>
    <w:semiHidden/>
    <w:rsid w:val="00A750F3"/>
    <w:pPr>
      <w:ind w:left="1600"/>
    </w:pPr>
  </w:style>
  <w:style w:type="character" w:styleId="Hyperlink">
    <w:name w:val="Hyperlink"/>
    <w:uiPriority w:val="99"/>
    <w:rsid w:val="00A750F3"/>
    <w:rPr>
      <w:color w:val="0000FF"/>
      <w:u w:val="single"/>
    </w:rPr>
  </w:style>
  <w:style w:type="paragraph" w:styleId="BodyTextIndent">
    <w:name w:val="Body Text Indent"/>
    <w:basedOn w:val="Normal"/>
    <w:link w:val="BodyTextIndentChar"/>
    <w:rsid w:val="009201FB"/>
    <w:pPr>
      <w:spacing w:before="60"/>
      <w:ind w:left="450"/>
    </w:pPr>
    <w:rPr>
      <w:rFonts w:ascii="Arial" w:hAnsi="Arial"/>
    </w:rPr>
  </w:style>
  <w:style w:type="character" w:styleId="Strong">
    <w:name w:val="Strong"/>
    <w:qFormat/>
    <w:rsid w:val="00A750F3"/>
    <w:rPr>
      <w:b/>
    </w:rPr>
  </w:style>
  <w:style w:type="paragraph" w:customStyle="1" w:styleId="DocumentList">
    <w:name w:val="Document List"/>
    <w:basedOn w:val="Normal"/>
    <w:rsid w:val="00A750F3"/>
    <w:pPr>
      <w:numPr>
        <w:numId w:val="6"/>
      </w:numPr>
      <w:outlineLvl w:val="0"/>
    </w:pPr>
  </w:style>
  <w:style w:type="paragraph" w:customStyle="1" w:styleId="DefinitionTerm">
    <w:name w:val="Definition Term"/>
    <w:basedOn w:val="Normal"/>
    <w:next w:val="Normal"/>
    <w:link w:val="DefinitionTermChar"/>
    <w:autoRedefine/>
    <w:rsid w:val="00A750F3"/>
    <w:pPr>
      <w:spacing w:before="160"/>
      <w:ind w:left="540"/>
    </w:pPr>
    <w:rPr>
      <w:rFonts w:ascii="Arial" w:hAnsi="Arial"/>
      <w:b/>
      <w:caps/>
      <w:snapToGrid w:val="0"/>
    </w:rPr>
  </w:style>
  <w:style w:type="paragraph" w:customStyle="1" w:styleId="DefinitionText">
    <w:name w:val="Definition Text"/>
    <w:basedOn w:val="DefinitionTerm"/>
    <w:link w:val="DefinitionTextChar"/>
    <w:autoRedefine/>
    <w:rsid w:val="00A750F3"/>
    <w:rPr>
      <w:b w:val="0"/>
      <w:caps w:val="0"/>
    </w:rPr>
  </w:style>
  <w:style w:type="paragraph" w:customStyle="1" w:styleId="AppendixHeading">
    <w:name w:val="Appendix Heading"/>
    <w:basedOn w:val="Heading1"/>
    <w:rsid w:val="00A750F3"/>
    <w:pPr>
      <w:numPr>
        <w:numId w:val="7"/>
      </w:numPr>
      <w:tabs>
        <w:tab w:val="clear" w:pos="3240"/>
      </w:tabs>
      <w:ind w:left="1440" w:hanging="1440"/>
    </w:pPr>
  </w:style>
  <w:style w:type="character" w:styleId="Emphasis">
    <w:name w:val="Emphasis"/>
    <w:qFormat/>
    <w:rsid w:val="00A750F3"/>
    <w:rPr>
      <w:i/>
    </w:rPr>
  </w:style>
  <w:style w:type="paragraph" w:styleId="BodyText">
    <w:name w:val="Body Text"/>
    <w:basedOn w:val="Normal"/>
    <w:rsid w:val="00A750F3"/>
    <w:rPr>
      <w:rFonts w:eastAsia="Times New Roman"/>
      <w:color w:val="000000"/>
      <w:sz w:val="24"/>
    </w:rPr>
  </w:style>
  <w:style w:type="paragraph" w:styleId="CommentText">
    <w:name w:val="annotation text"/>
    <w:basedOn w:val="Normal"/>
    <w:link w:val="CommentTextChar"/>
    <w:semiHidden/>
    <w:rsid w:val="00A750F3"/>
    <w:pPr>
      <w:widowControl w:val="0"/>
      <w:spacing w:before="100" w:after="100"/>
    </w:pPr>
    <w:rPr>
      <w:rFonts w:eastAsia="Times New Roman"/>
      <w:snapToGrid w:val="0"/>
    </w:rPr>
  </w:style>
  <w:style w:type="paragraph" w:styleId="BodyTextIndent3">
    <w:name w:val="Body Text Indent 3"/>
    <w:basedOn w:val="Normal"/>
    <w:rsid w:val="006C27DE"/>
    <w:pPr>
      <w:widowControl w:val="0"/>
      <w:spacing w:before="100" w:after="100"/>
      <w:ind w:left="2520"/>
    </w:pPr>
    <w:rPr>
      <w:rFonts w:ascii="Arial" w:eastAsia="Times New Roman" w:hAnsi="Arial"/>
      <w:snapToGrid w:val="0"/>
    </w:rPr>
  </w:style>
  <w:style w:type="paragraph" w:styleId="BodyText2">
    <w:name w:val="Body Text 2"/>
    <w:basedOn w:val="Normal"/>
    <w:rsid w:val="00A750F3"/>
    <w:pPr>
      <w:outlineLvl w:val="0"/>
    </w:pPr>
    <w:rPr>
      <w:color w:val="000000"/>
      <w:sz w:val="22"/>
    </w:rPr>
  </w:style>
  <w:style w:type="paragraph" w:customStyle="1" w:styleId="DefinitionList">
    <w:name w:val="Definition List"/>
    <w:basedOn w:val="Normal"/>
    <w:next w:val="DefinitionTerm"/>
    <w:rsid w:val="00A750F3"/>
    <w:pPr>
      <w:widowControl w:val="0"/>
      <w:ind w:left="360"/>
    </w:pPr>
    <w:rPr>
      <w:rFonts w:eastAsia="Times New Roman"/>
      <w:snapToGrid w:val="0"/>
      <w:sz w:val="24"/>
    </w:rPr>
  </w:style>
  <w:style w:type="paragraph" w:customStyle="1" w:styleId="H5">
    <w:name w:val="H5"/>
    <w:basedOn w:val="Normal"/>
    <w:next w:val="Normal"/>
    <w:rsid w:val="00A750F3"/>
    <w:pPr>
      <w:keepNext/>
      <w:widowControl w:val="0"/>
      <w:spacing w:before="100" w:after="100"/>
      <w:outlineLvl w:val="5"/>
    </w:pPr>
    <w:rPr>
      <w:rFonts w:eastAsia="Times New Roman"/>
      <w:b/>
      <w:snapToGrid w:val="0"/>
    </w:rPr>
  </w:style>
  <w:style w:type="paragraph" w:styleId="z-TopofForm">
    <w:name w:val="HTML Top of Form"/>
    <w:next w:val="Normal"/>
    <w:hidden/>
    <w:rsid w:val="00A750F3"/>
    <w:pPr>
      <w:widowControl w:val="0"/>
      <w:pBdr>
        <w:bottom w:val="double" w:sz="2" w:space="0" w:color="000000"/>
      </w:pBdr>
      <w:jc w:val="center"/>
    </w:pPr>
    <w:rPr>
      <w:rFonts w:ascii="Arial" w:hAnsi="Arial"/>
      <w:snapToGrid w:val="0"/>
      <w:vanish/>
      <w:sz w:val="16"/>
    </w:rPr>
  </w:style>
  <w:style w:type="paragraph" w:styleId="BodyTextIndent2">
    <w:name w:val="Body Text Indent 2"/>
    <w:basedOn w:val="Normal"/>
    <w:rsid w:val="00EE222D"/>
    <w:pPr>
      <w:ind w:left="900"/>
    </w:pPr>
    <w:rPr>
      <w:rFonts w:ascii="Arial" w:eastAsia="Times New Roman" w:hAnsi="Arial"/>
    </w:rPr>
  </w:style>
  <w:style w:type="paragraph" w:styleId="BodyText3">
    <w:name w:val="Body Text 3"/>
    <w:basedOn w:val="Normal"/>
    <w:rsid w:val="00A750F3"/>
    <w:pPr>
      <w:ind w:right="-1080"/>
    </w:pPr>
  </w:style>
  <w:style w:type="paragraph" w:styleId="BlockText">
    <w:name w:val="Block Text"/>
    <w:basedOn w:val="Normal"/>
    <w:rsid w:val="00A750F3"/>
    <w:pPr>
      <w:tabs>
        <w:tab w:val="left" w:pos="1080"/>
      </w:tabs>
      <w:ind w:left="360" w:right="-1080"/>
    </w:pPr>
  </w:style>
  <w:style w:type="character" w:styleId="FollowedHyperlink">
    <w:name w:val="FollowedHyperlink"/>
    <w:rsid w:val="00A750F3"/>
    <w:rPr>
      <w:color w:val="800080"/>
      <w:u w:val="single"/>
    </w:rPr>
  </w:style>
  <w:style w:type="paragraph" w:customStyle="1" w:styleId="TableofContentsTitle">
    <w:name w:val="Table of Contents Title"/>
    <w:basedOn w:val="Tabletext"/>
    <w:autoRedefine/>
    <w:rsid w:val="00A750F3"/>
    <w:pPr>
      <w:spacing w:before="120" w:after="120"/>
      <w:ind w:left="0"/>
      <w:jc w:val="left"/>
    </w:pPr>
    <w:rPr>
      <w:rFonts w:ascii="Arial" w:hAnsi="Arial"/>
      <w:b/>
      <w:sz w:val="20"/>
    </w:rPr>
  </w:style>
  <w:style w:type="paragraph" w:customStyle="1" w:styleId="ReferenceText">
    <w:name w:val="Reference Text"/>
    <w:basedOn w:val="DefinitionText"/>
    <w:link w:val="ReferenceTextChar"/>
    <w:rsid w:val="00A750F3"/>
    <w:pPr>
      <w:numPr>
        <w:numId w:val="10"/>
      </w:numPr>
      <w:tabs>
        <w:tab w:val="clear" w:pos="1242"/>
        <w:tab w:val="num" w:pos="900"/>
      </w:tabs>
      <w:spacing w:before="120" w:after="120"/>
      <w:ind w:left="892" w:hanging="352"/>
    </w:pPr>
  </w:style>
  <w:style w:type="paragraph" w:styleId="Index2">
    <w:name w:val="index 2"/>
    <w:basedOn w:val="Normal"/>
    <w:next w:val="Normal"/>
    <w:autoRedefine/>
    <w:semiHidden/>
    <w:rsid w:val="00A750F3"/>
    <w:pPr>
      <w:ind w:left="400" w:hanging="200"/>
    </w:pPr>
  </w:style>
  <w:style w:type="paragraph" w:styleId="Index1">
    <w:name w:val="index 1"/>
    <w:basedOn w:val="Normal"/>
    <w:next w:val="Normal"/>
    <w:autoRedefine/>
    <w:semiHidden/>
    <w:rsid w:val="00A750F3"/>
    <w:pPr>
      <w:ind w:left="200" w:hanging="200"/>
    </w:pPr>
  </w:style>
  <w:style w:type="paragraph" w:styleId="Index3">
    <w:name w:val="index 3"/>
    <w:basedOn w:val="Normal"/>
    <w:next w:val="Normal"/>
    <w:autoRedefine/>
    <w:semiHidden/>
    <w:rsid w:val="00A750F3"/>
    <w:pPr>
      <w:ind w:left="600" w:hanging="200"/>
    </w:pPr>
  </w:style>
  <w:style w:type="paragraph" w:styleId="Index4">
    <w:name w:val="index 4"/>
    <w:basedOn w:val="Normal"/>
    <w:next w:val="Normal"/>
    <w:autoRedefine/>
    <w:semiHidden/>
    <w:rsid w:val="00A750F3"/>
    <w:pPr>
      <w:ind w:left="800" w:hanging="200"/>
    </w:pPr>
  </w:style>
  <w:style w:type="paragraph" w:styleId="Index5">
    <w:name w:val="index 5"/>
    <w:basedOn w:val="Normal"/>
    <w:next w:val="Normal"/>
    <w:autoRedefine/>
    <w:semiHidden/>
    <w:rsid w:val="00A750F3"/>
    <w:pPr>
      <w:ind w:left="1000" w:hanging="200"/>
    </w:pPr>
  </w:style>
  <w:style w:type="paragraph" w:styleId="Index6">
    <w:name w:val="index 6"/>
    <w:basedOn w:val="Normal"/>
    <w:next w:val="Normal"/>
    <w:autoRedefine/>
    <w:semiHidden/>
    <w:rsid w:val="00A750F3"/>
    <w:pPr>
      <w:ind w:left="1200" w:hanging="200"/>
    </w:pPr>
  </w:style>
  <w:style w:type="paragraph" w:styleId="Index7">
    <w:name w:val="index 7"/>
    <w:basedOn w:val="Normal"/>
    <w:next w:val="Normal"/>
    <w:autoRedefine/>
    <w:semiHidden/>
    <w:rsid w:val="00A750F3"/>
    <w:pPr>
      <w:ind w:left="1400" w:hanging="200"/>
    </w:pPr>
  </w:style>
  <w:style w:type="paragraph" w:styleId="Index8">
    <w:name w:val="index 8"/>
    <w:basedOn w:val="Normal"/>
    <w:next w:val="Normal"/>
    <w:autoRedefine/>
    <w:semiHidden/>
    <w:rsid w:val="00A750F3"/>
    <w:pPr>
      <w:ind w:left="1600" w:hanging="200"/>
    </w:pPr>
  </w:style>
  <w:style w:type="paragraph" w:styleId="Index9">
    <w:name w:val="index 9"/>
    <w:basedOn w:val="Normal"/>
    <w:next w:val="Normal"/>
    <w:autoRedefine/>
    <w:semiHidden/>
    <w:rsid w:val="00A750F3"/>
    <w:pPr>
      <w:ind w:left="1800" w:hanging="200"/>
    </w:pPr>
  </w:style>
  <w:style w:type="paragraph" w:styleId="IndexHeading">
    <w:name w:val="index heading"/>
    <w:basedOn w:val="Normal"/>
    <w:next w:val="Index1"/>
    <w:semiHidden/>
    <w:rsid w:val="00A750F3"/>
  </w:style>
  <w:style w:type="paragraph" w:customStyle="1" w:styleId="TOCTitle">
    <w:name w:val="TOC Title"/>
    <w:basedOn w:val="Normal"/>
    <w:rsid w:val="00A750F3"/>
    <w:rPr>
      <w:rFonts w:ascii="Arial" w:hAnsi="Arial" w:cs="Arial"/>
      <w:b/>
      <w:bCs/>
    </w:rPr>
  </w:style>
  <w:style w:type="paragraph" w:styleId="BalloonText">
    <w:name w:val="Balloon Text"/>
    <w:basedOn w:val="Normal"/>
    <w:semiHidden/>
    <w:rsid w:val="00A750F3"/>
    <w:rPr>
      <w:rFonts w:ascii="Tahoma" w:hAnsi="Tahoma" w:cs="Tahoma"/>
      <w:sz w:val="16"/>
      <w:szCs w:val="16"/>
    </w:rPr>
  </w:style>
  <w:style w:type="character" w:styleId="CommentReference">
    <w:name w:val="annotation reference"/>
    <w:rsid w:val="001B3080"/>
    <w:rPr>
      <w:sz w:val="16"/>
      <w:szCs w:val="16"/>
    </w:rPr>
  </w:style>
  <w:style w:type="paragraph" w:styleId="CommentSubject">
    <w:name w:val="annotation subject"/>
    <w:basedOn w:val="CommentText"/>
    <w:next w:val="CommentText"/>
    <w:link w:val="CommentSubjectChar"/>
    <w:rsid w:val="001B3080"/>
    <w:pPr>
      <w:widowControl/>
      <w:spacing w:before="0" w:after="0"/>
    </w:pPr>
    <w:rPr>
      <w:rFonts w:eastAsia="MS Mincho"/>
      <w:b/>
      <w:bCs/>
      <w:snapToGrid/>
    </w:rPr>
  </w:style>
  <w:style w:type="character" w:customStyle="1" w:styleId="CommentTextChar">
    <w:name w:val="Comment Text Char"/>
    <w:link w:val="CommentText"/>
    <w:semiHidden/>
    <w:rsid w:val="001B3080"/>
    <w:rPr>
      <w:snapToGrid/>
      <w:lang w:eastAsia="en-US"/>
    </w:rPr>
  </w:style>
  <w:style w:type="character" w:customStyle="1" w:styleId="CommentSubjectChar">
    <w:name w:val="Comment Subject Char"/>
    <w:link w:val="CommentSubject"/>
    <w:rsid w:val="001B3080"/>
    <w:rPr>
      <w:rFonts w:eastAsia="MS Mincho"/>
      <w:b/>
      <w:bCs/>
      <w:snapToGrid w:val="0"/>
      <w:lang w:eastAsia="en-US"/>
    </w:rPr>
  </w:style>
  <w:style w:type="character" w:customStyle="1" w:styleId="Heading1Char">
    <w:name w:val="Heading 1 Char"/>
    <w:link w:val="Heading1"/>
    <w:rsid w:val="00BD788C"/>
    <w:rPr>
      <w:rFonts w:ascii="Arial" w:hAnsi="Arial"/>
      <w:b/>
      <w:caps/>
      <w:kern w:val="28"/>
    </w:rPr>
  </w:style>
  <w:style w:type="character" w:customStyle="1" w:styleId="BodyTextIndentChar">
    <w:name w:val="Body Text Indent Char"/>
    <w:link w:val="BodyTextIndent"/>
    <w:rsid w:val="009201FB"/>
    <w:rPr>
      <w:rFonts w:ascii="Arial" w:eastAsia="MS Mincho" w:hAnsi="Arial"/>
      <w:lang w:eastAsia="en-US"/>
    </w:rPr>
  </w:style>
  <w:style w:type="paragraph" w:customStyle="1" w:styleId="List01">
    <w:name w:val="List_01"/>
    <w:link w:val="List01Char"/>
    <w:qFormat/>
    <w:rsid w:val="009E5B02"/>
    <w:pPr>
      <w:spacing w:before="120"/>
    </w:pPr>
    <w:rPr>
      <w:rFonts w:ascii="Arial" w:eastAsia="MS Mincho" w:hAnsi="Arial"/>
      <w:snapToGrid w:val="0"/>
    </w:rPr>
  </w:style>
  <w:style w:type="paragraph" w:customStyle="1" w:styleId="List02">
    <w:name w:val="List_02"/>
    <w:basedOn w:val="List01"/>
    <w:next w:val="List01"/>
    <w:qFormat/>
    <w:rsid w:val="0034409C"/>
    <w:pPr>
      <w:numPr>
        <w:numId w:val="31"/>
      </w:numPr>
    </w:pPr>
  </w:style>
  <w:style w:type="character" w:customStyle="1" w:styleId="DefinitionTermChar">
    <w:name w:val="Definition Term Char"/>
    <w:link w:val="DefinitionTerm"/>
    <w:rsid w:val="004C4C97"/>
    <w:rPr>
      <w:rFonts w:ascii="Arial" w:eastAsia="MS Mincho" w:hAnsi="Arial"/>
      <w:b/>
      <w:caps/>
      <w:snapToGrid/>
      <w:lang w:eastAsia="en-US"/>
    </w:rPr>
  </w:style>
  <w:style w:type="character" w:customStyle="1" w:styleId="DefinitionTextChar">
    <w:name w:val="Definition Text Char"/>
    <w:link w:val="DefinitionText"/>
    <w:rsid w:val="004C4C97"/>
    <w:rPr>
      <w:rFonts w:ascii="Arial" w:eastAsia="MS Mincho" w:hAnsi="Arial"/>
      <w:b w:val="0"/>
      <w:caps w:val="0"/>
      <w:snapToGrid/>
      <w:lang w:eastAsia="en-US"/>
    </w:rPr>
  </w:style>
  <w:style w:type="character" w:customStyle="1" w:styleId="ReferenceTextChar">
    <w:name w:val="Reference Text Char"/>
    <w:basedOn w:val="DefinitionTextChar"/>
    <w:link w:val="ReferenceText"/>
    <w:rsid w:val="004C4C97"/>
    <w:rPr>
      <w:rFonts w:ascii="Arial" w:eastAsia="MS Mincho" w:hAnsi="Arial"/>
      <w:b w:val="0"/>
      <w:caps w:val="0"/>
      <w:snapToGrid/>
      <w:lang w:eastAsia="en-US"/>
    </w:rPr>
  </w:style>
  <w:style w:type="character" w:customStyle="1" w:styleId="List01Char">
    <w:name w:val="List_01 Char"/>
    <w:basedOn w:val="ReferenceTextChar"/>
    <w:link w:val="List01"/>
    <w:rsid w:val="009E5B02"/>
    <w:rPr>
      <w:rFonts w:ascii="Arial" w:eastAsia="MS Mincho" w:hAnsi="Arial"/>
      <w:b w:val="0"/>
      <w:caps w:val="0"/>
      <w:snapToGrid/>
      <w:lang w:eastAsia="en-US"/>
    </w:rPr>
  </w:style>
  <w:style w:type="paragraph" w:customStyle="1" w:styleId="StyleList02Bold">
    <w:name w:val="Style List_02 + Bold"/>
    <w:basedOn w:val="List02"/>
    <w:rsid w:val="0034409C"/>
    <w:pPr>
      <w:tabs>
        <w:tab w:val="left" w:pos="900"/>
      </w:tabs>
      <w:ind w:left="900" w:hanging="540"/>
    </w:pPr>
    <w:rPr>
      <w:b/>
      <w:bCs/>
    </w:rPr>
  </w:style>
  <w:style w:type="paragraph" w:styleId="Revision">
    <w:name w:val="Revision"/>
    <w:hidden/>
    <w:uiPriority w:val="99"/>
    <w:semiHidden/>
    <w:rsid w:val="001E5BB1"/>
    <w:rPr>
      <w:rFonts w:eastAsia="MS Mincho"/>
    </w:rPr>
  </w:style>
  <w:style w:type="character" w:customStyle="1" w:styleId="Heading4Char">
    <w:name w:val="Heading 4 Char"/>
    <w:basedOn w:val="DefaultParagraphFont"/>
    <w:link w:val="Heading4"/>
    <w:uiPriority w:val="9"/>
    <w:rsid w:val="004024AB"/>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085764">
      <w:bodyDiv w:val="1"/>
      <w:marLeft w:val="0"/>
      <w:marRight w:val="0"/>
      <w:marTop w:val="0"/>
      <w:marBottom w:val="0"/>
      <w:divBdr>
        <w:top w:val="none" w:sz="0" w:space="0" w:color="auto"/>
        <w:left w:val="none" w:sz="0" w:space="0" w:color="auto"/>
        <w:bottom w:val="none" w:sz="0" w:space="0" w:color="auto"/>
        <w:right w:val="none" w:sz="0" w:space="0" w:color="auto"/>
      </w:divBdr>
    </w:div>
    <w:div w:id="602498514">
      <w:bodyDiv w:val="1"/>
      <w:marLeft w:val="0"/>
      <w:marRight w:val="0"/>
      <w:marTop w:val="0"/>
      <w:marBottom w:val="0"/>
      <w:divBdr>
        <w:top w:val="none" w:sz="0" w:space="0" w:color="auto"/>
        <w:left w:val="none" w:sz="0" w:space="0" w:color="auto"/>
        <w:bottom w:val="none" w:sz="0" w:space="0" w:color="auto"/>
        <w:right w:val="none" w:sz="0" w:space="0" w:color="auto"/>
      </w:divBdr>
    </w:div>
    <w:div w:id="679936351">
      <w:bodyDiv w:val="1"/>
      <w:marLeft w:val="0"/>
      <w:marRight w:val="0"/>
      <w:marTop w:val="0"/>
      <w:marBottom w:val="0"/>
      <w:divBdr>
        <w:top w:val="none" w:sz="0" w:space="0" w:color="auto"/>
        <w:left w:val="none" w:sz="0" w:space="0" w:color="auto"/>
        <w:bottom w:val="none" w:sz="0" w:space="0" w:color="auto"/>
        <w:right w:val="none" w:sz="0" w:space="0" w:color="auto"/>
      </w:divBdr>
    </w:div>
    <w:div w:id="1121269741">
      <w:bodyDiv w:val="1"/>
      <w:marLeft w:val="0"/>
      <w:marRight w:val="0"/>
      <w:marTop w:val="0"/>
      <w:marBottom w:val="0"/>
      <w:divBdr>
        <w:top w:val="none" w:sz="0" w:space="0" w:color="auto"/>
        <w:left w:val="none" w:sz="0" w:space="0" w:color="auto"/>
        <w:bottom w:val="none" w:sz="0" w:space="0" w:color="auto"/>
        <w:right w:val="none" w:sz="0" w:space="0" w:color="auto"/>
      </w:divBdr>
    </w:div>
    <w:div w:id="1325664835">
      <w:bodyDiv w:val="1"/>
      <w:marLeft w:val="0"/>
      <w:marRight w:val="0"/>
      <w:marTop w:val="0"/>
      <w:marBottom w:val="0"/>
      <w:divBdr>
        <w:top w:val="none" w:sz="0" w:space="0" w:color="auto"/>
        <w:left w:val="none" w:sz="0" w:space="0" w:color="auto"/>
        <w:bottom w:val="none" w:sz="0" w:space="0" w:color="auto"/>
        <w:right w:val="none" w:sz="0" w:space="0" w:color="auto"/>
      </w:divBdr>
    </w:div>
    <w:div w:id="1361665552">
      <w:bodyDiv w:val="1"/>
      <w:marLeft w:val="0"/>
      <w:marRight w:val="0"/>
      <w:marTop w:val="0"/>
      <w:marBottom w:val="0"/>
      <w:divBdr>
        <w:top w:val="none" w:sz="0" w:space="0" w:color="auto"/>
        <w:left w:val="none" w:sz="0" w:space="0" w:color="auto"/>
        <w:bottom w:val="none" w:sz="0" w:space="0" w:color="auto"/>
        <w:right w:val="none" w:sz="0" w:space="0" w:color="auto"/>
      </w:divBdr>
    </w:div>
    <w:div w:id="1363244244">
      <w:bodyDiv w:val="1"/>
      <w:marLeft w:val="0"/>
      <w:marRight w:val="0"/>
      <w:marTop w:val="0"/>
      <w:marBottom w:val="0"/>
      <w:divBdr>
        <w:top w:val="none" w:sz="0" w:space="0" w:color="auto"/>
        <w:left w:val="none" w:sz="0" w:space="0" w:color="auto"/>
        <w:bottom w:val="none" w:sz="0" w:space="0" w:color="auto"/>
        <w:right w:val="none" w:sz="0" w:space="0" w:color="auto"/>
      </w:divBdr>
    </w:div>
    <w:div w:id="2075156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ebstore.iec.ch/webstore/webstore.nsf/searchview/?searchView=&amp;SearchOrder=4&amp;SearchWV=TRUE&amp;SearchMax=1000&amp;Submit=OK&amp;Query=(%5BHead_Number%5D=%221%22)%20AND%20(%5BDocument_Name%5D%20CONTAINS%20%2260825-1%22)" TargetMode="External"/><Relationship Id="rId18" Type="http://schemas.openxmlformats.org/officeDocument/2006/relationships/hyperlink" Target="mailto:medicalsurveillance@list.ti.co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sps01.itg.ti.com/sites/wwf/esh/standards/Knowledge_Bank/00.01.xls"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giant.sc.ti.com/OBIS/wwpr.nsf/b3e7f6d26afb1519862567610007b6ed/175c9d3fa21585da062568c0006b2230?OpenDocumen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webstore.ansi.org/ansidocstore/product.asp?sku=ANSI+Z136%2E1%2D2000" TargetMode="External"/><Relationship Id="rId23"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mailto:medicalsurveillance@list.ti.co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ebstore.iec.ch/webstore/webstore.nsf/searchview/?searchView=&amp;SearchOrder=4&amp;SearchWV=TRUE&amp;SearchMax=1000&amp;Submit=OK&amp;Query=(%5BHead_Number%5D=%221%22)%20AND%20(%5BDocument_Name%5D%20CONTAINS%20%2260825-14%22)"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a0209473\Program%20Files\Microsoft%20Office\Templates\TI%20Templates\ESH%20Standards20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documentManagement>
    <Std_x0023_ xmlns="64162d5b-7865-4a0f-87c1-6c7dc75ec617">10.01</Std_x0023_>
    <Prgm_x0020_Owner xmlns="64162d5b-7865-4a0f-87c1-6c7dc75ec617">Dale Moore</Prgm_x0020_Owner>
    <Status xmlns="64162d5b-7865-4a0f-87c1-6c7dc75ec617">Active</Status>
    <Program_Rqrd_x003f_ xmlns="64162d5b-7865-4a0f-87c1-6c7dc75ec617">true</Program_Rqrd_x003f_>
    <ESH_x0020_Standard xmlns="64162d5b-7865-4a0f-87c1-6c7dc75ec617">
      <Url>https://sps16.itg.ti.com/sites/Standards/ACP_DCP/Forms/Approved.aspx</Url>
      <Description>Approved ACPs/DCPs</Description>
    </ESH_x0020_Standard>
    <Effective_x0020_Date xmlns="64162d5b-7865-4a0f-87c1-6c7dc75ec617">2014-09-16T05:00:00+00:00</Effective_x0020_Date>
    <Revised_x0020_Date xmlns="64162d5b-7865-4a0f-87c1-6c7dc75ec617">2020-04-01T05:00:00+00:00</Revised_x0020_Date>
    <Standard_x0020_or_x0020_Attachment_x003f_ xmlns="64162d5b-7865-4a0f-87c1-6c7dc75ec617">Standard/Spec</Standard_x0020_or_x0020_Attachment_x003f_>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FCF458C3E2E4F448576165538CC02B2" ma:contentTypeVersion="17" ma:contentTypeDescription="Create a new document." ma:contentTypeScope="" ma:versionID="512cd9cc9db5826834058225c19638c7">
  <xsd:schema xmlns:xsd="http://www.w3.org/2001/XMLSchema" xmlns:xs="http://www.w3.org/2001/XMLSchema" xmlns:p="http://schemas.microsoft.com/office/2006/metadata/properties" xmlns:ns2="64162d5b-7865-4a0f-87c1-6c7dc75ec617" xmlns:ns3="915bd703-57ec-48c1-b38b-33db6f8ef407" targetNamespace="http://schemas.microsoft.com/office/2006/metadata/properties" ma:root="true" ma:fieldsID="1c6ad66690731b58e63a4380a2480a12" ns2:_="" ns3:_="">
    <xsd:import namespace="64162d5b-7865-4a0f-87c1-6c7dc75ec617"/>
    <xsd:import namespace="915bd703-57ec-48c1-b38b-33db6f8ef407"/>
    <xsd:element name="properties">
      <xsd:complexType>
        <xsd:sequence>
          <xsd:element name="documentManagement">
            <xsd:complexType>
              <xsd:all>
                <xsd:element ref="ns2:Std_x0023_" minOccurs="0"/>
                <xsd:element ref="ns2:Standard_x0020_or_x0020_Attachment_x003f_" minOccurs="0"/>
                <xsd:element ref="ns2:Prgm_x0020_Owner" minOccurs="0"/>
                <xsd:element ref="ns2:Status" minOccurs="0"/>
                <xsd:element ref="ns2:Revised_x0020_Date" minOccurs="0"/>
                <xsd:element ref="ns2:Effective_x0020_Date" minOccurs="0"/>
                <xsd:element ref="ns2:Program_Rqrd_x003f_" minOccurs="0"/>
                <xsd:element ref="ns2:ESH_x0020_Standard"/>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162d5b-7865-4a0f-87c1-6c7dc75ec617" elementFormDefault="qualified">
    <xsd:import namespace="http://schemas.microsoft.com/office/2006/documentManagement/types"/>
    <xsd:import namespace="http://schemas.microsoft.com/office/infopath/2007/PartnerControls"/>
    <xsd:element name="Std_x0023_" ma:index="1" nillable="true" ma:displayName="Std#" ma:internalName="Std_x0023_" ma:readOnly="false">
      <xsd:simpleType>
        <xsd:restriction base="dms:Text">
          <xsd:maxLength value="255"/>
        </xsd:restriction>
      </xsd:simpleType>
    </xsd:element>
    <xsd:element name="Standard_x0020_or_x0020_Attachment_x003f_" ma:index="2" nillable="true" ma:displayName="Document Type" ma:default="Standard/Spec" ma:format="Dropdown" ma:internalName="Standard_x0020_or_x0020_Attachment_x003f_" ma:readOnly="false">
      <xsd:simpleType>
        <xsd:restriction base="dms:Choice">
          <xsd:enumeration value="Standard/Spec"/>
          <xsd:enumeration value="Appendix"/>
          <xsd:enumeration value="Guideline"/>
          <xsd:enumeration value="Other"/>
        </xsd:restriction>
      </xsd:simpleType>
    </xsd:element>
    <xsd:element name="Prgm_x0020_Owner" ma:index="4" nillable="true" ma:displayName="Program Owner" ma:format="Dropdown" ma:internalName="Prgm_x0020_Owner" ma:readOnly="false">
      <xsd:simpleType>
        <xsd:restriction base="dms:Choice">
          <xsd:enumeration value="-Select Program Owner-"/>
          <xsd:enumeration value="Chris Lee"/>
          <xsd:enumeration value="Dale Moore"/>
          <xsd:enumeration value="Hector Vargas"/>
          <xsd:enumeration value="Jack McAdams"/>
          <xsd:enumeration value="Joe Bauer"/>
          <xsd:enumeration value="John Willis"/>
          <xsd:enumeration value="Matt Jones"/>
          <xsd:enumeration value="Michele Smith"/>
          <xsd:enumeration value="Mike Alton"/>
          <xsd:enumeration value="Mike Alton &amp; John Willis"/>
          <xsd:enumeration value="Paul Schwab"/>
          <xsd:enumeration value="Rene' Graves"/>
          <xsd:enumeration value="Rene' Graves &amp; John Willis"/>
          <xsd:enumeration value="Tami Galloway"/>
          <xsd:enumeration value="Tim Yeakley"/>
          <xsd:enumeration value="Tina Gilliland"/>
          <xsd:enumeration value="Meredith Daigrepont"/>
          <xsd:enumeration value="Hayden Baker"/>
          <xsd:enumeration value="Mark Gilmore"/>
          <xsd:enumeration value="Jack Chang"/>
          <xsd:enumeration value="Sharlie Staab"/>
          <xsd:enumeration value="Sarah Wallace"/>
        </xsd:restriction>
      </xsd:simpleType>
    </xsd:element>
    <xsd:element name="Status" ma:index="5" nillable="true" ma:displayName="Status" ma:default="Active" ma:format="Dropdown" ma:internalName="Status" ma:readOnly="false">
      <xsd:simpleType>
        <xsd:restriction base="dms:Choice">
          <xsd:enumeration value="Active"/>
          <xsd:enumeration value="Archive"/>
          <xsd:enumeration value="Obsolete Version"/>
        </xsd:restriction>
      </xsd:simpleType>
    </xsd:element>
    <xsd:element name="Revised_x0020_Date" ma:index="6" nillable="true" ma:displayName="Revised Date" ma:format="DateOnly" ma:internalName="Revised_x0020_Date" ma:readOnly="false">
      <xsd:simpleType>
        <xsd:restriction base="dms:DateTime"/>
      </xsd:simpleType>
    </xsd:element>
    <xsd:element name="Effective_x0020_Date" ma:index="7" nillable="true" ma:displayName="Effective Date" ma:format="DateOnly" ma:internalName="Effective_x0020_Date" ma:readOnly="false">
      <xsd:simpleType>
        <xsd:restriction base="dms:DateTime"/>
      </xsd:simpleType>
    </xsd:element>
    <xsd:element name="Program_Rqrd_x003f_" ma:index="8" nillable="true" ma:displayName="Documentation Required?" ma:default="1" ma:internalName="Program_Rqrd_x003f_" ma:readOnly="false">
      <xsd:simpleType>
        <xsd:restriction base="dms:Boolean"/>
      </xsd:simpleType>
    </xsd:element>
    <xsd:element name="ESH_x0020_Standard" ma:index="9" ma:displayName="ACP/DCP" ma:format="Hyperlink" ma:internalName="ESH_x0020_Standard" ma:readOnly="false">
      <xsd:complexType>
        <xsd:complexContent>
          <xsd:extension base="dms:URL">
            <xsd:sequence>
              <xsd:element name="Url" type="dms:ValidUrl"/>
              <xsd:element name="Description" type="xsd:string"/>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15bd703-57ec-48c1-b38b-33db6f8ef407" elementFormDefault="qualified">
    <xsd:import namespace="http://schemas.microsoft.com/office/2006/documentManagement/types"/>
    <xsd:import namespace="http://schemas.microsoft.com/office/infopath/2007/PartnerControls"/>
    <xsd:element name="SharedWithUsers" ma:index="1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A5F74-55FC-41D0-865D-449BDFAD32E1}">
  <ds:schemaRefs>
    <ds:schemaRef ds:uri="http://schemas.microsoft.com/office/2006/metadata/longProperties"/>
  </ds:schemaRefs>
</ds:datastoreItem>
</file>

<file path=customXml/itemProps2.xml><?xml version="1.0" encoding="utf-8"?>
<ds:datastoreItem xmlns:ds="http://schemas.openxmlformats.org/officeDocument/2006/customXml" ds:itemID="{A5EE289A-DA49-45F8-B329-F7CB8A240D32}">
  <ds:schemaRef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64162d5b-7865-4a0f-87c1-6c7dc75ec617"/>
    <ds:schemaRef ds:uri="http://schemas.openxmlformats.org/package/2006/metadata/core-properties"/>
    <ds:schemaRef ds:uri="915bd703-57ec-48c1-b38b-33db6f8ef407"/>
    <ds:schemaRef ds:uri="http://www.w3.org/XML/1998/namespace"/>
    <ds:schemaRef ds:uri="http://purl.org/dc/dcmitype/"/>
  </ds:schemaRefs>
</ds:datastoreItem>
</file>

<file path=customXml/itemProps3.xml><?xml version="1.0" encoding="utf-8"?>
<ds:datastoreItem xmlns:ds="http://schemas.openxmlformats.org/officeDocument/2006/customXml" ds:itemID="{9167F82E-90B5-46EC-95F2-2D36B11B2E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162d5b-7865-4a0f-87c1-6c7dc75ec617"/>
    <ds:schemaRef ds:uri="915bd703-57ec-48c1-b38b-33db6f8ef4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FB5C8F-4FAB-4206-BBFC-E3EE1AE15CCB}">
  <ds:schemaRefs>
    <ds:schemaRef ds:uri="http://schemas.microsoft.com/sharepoint/v3/contenttype/forms"/>
  </ds:schemaRefs>
</ds:datastoreItem>
</file>

<file path=customXml/itemProps5.xml><?xml version="1.0" encoding="utf-8"?>
<ds:datastoreItem xmlns:ds="http://schemas.openxmlformats.org/officeDocument/2006/customXml" ds:itemID="{0BF887E7-E413-4A0A-85D1-683ECBAEE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ESH Standards2002</Template>
  <TotalTime>99</TotalTime>
  <Pages>5</Pages>
  <Words>1857</Words>
  <Characters>10586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Laser Safety Standard</vt:lpstr>
    </vt:vector>
  </TitlesOfParts>
  <Manager>Brenda L. Harrison</Manager>
  <Company>Texas Instruments - WWF Environmental, Safety &amp; Health Svcs</Company>
  <LinksUpToDate>false</LinksUpToDate>
  <CharactersWithSpaces>12419</CharactersWithSpaces>
  <SharedDoc>false</SharedDoc>
  <HLinks>
    <vt:vector size="144" baseType="variant">
      <vt:variant>
        <vt:i4>1179728</vt:i4>
      </vt:variant>
      <vt:variant>
        <vt:i4>93</vt:i4>
      </vt:variant>
      <vt:variant>
        <vt:i4>0</vt:i4>
      </vt:variant>
      <vt:variant>
        <vt:i4>5</vt:i4>
      </vt:variant>
      <vt:variant>
        <vt:lpwstr>http://www.osha.gov/pls/oshaweb/owadisp.show_document?p_id=1705&amp;p_table=DIRECTIVES&amp;p_search_str=&amp;p_search_type=&amp;p_status=CURRENT&amp;p_text_version=TRUE</vt:lpwstr>
      </vt:variant>
      <vt:variant>
        <vt:lpwstr/>
      </vt:variant>
      <vt:variant>
        <vt:i4>131083</vt:i4>
      </vt:variant>
      <vt:variant>
        <vt:i4>90</vt:i4>
      </vt:variant>
      <vt:variant>
        <vt:i4>0</vt:i4>
      </vt:variant>
      <vt:variant>
        <vt:i4>5</vt:i4>
      </vt:variant>
      <vt:variant>
        <vt:lpwstr>https://giant.sc.ti.com/OBIS/wwpr.nsf/b3e7f6d26afb1519862567610007b6ed/175c9d3fa21585da062568c0006b2230?OpenDocument</vt:lpwstr>
      </vt:variant>
      <vt:variant>
        <vt:lpwstr/>
      </vt:variant>
      <vt:variant>
        <vt:i4>7077944</vt:i4>
      </vt:variant>
      <vt:variant>
        <vt:i4>87</vt:i4>
      </vt:variant>
      <vt:variant>
        <vt:i4>0</vt:i4>
      </vt:variant>
      <vt:variant>
        <vt:i4>5</vt:i4>
      </vt:variant>
      <vt:variant>
        <vt:lpwstr>http://www.webstore.jsa.or.jp/webstore/JIS/SearchEn.jsp?lang=en</vt:lpwstr>
      </vt:variant>
      <vt:variant>
        <vt:lpwstr/>
      </vt:variant>
      <vt:variant>
        <vt:i4>6160397</vt:i4>
      </vt:variant>
      <vt:variant>
        <vt:i4>84</vt:i4>
      </vt:variant>
      <vt:variant>
        <vt:i4>0</vt:i4>
      </vt:variant>
      <vt:variant>
        <vt:i4>5</vt:i4>
      </vt:variant>
      <vt:variant>
        <vt:lpwstr>http://www.accessdata.fda.gov/scripts/cdrh/cfdocs/cfcfr/CFRSearch.cfm?FR=1040.10</vt:lpwstr>
      </vt:variant>
      <vt:variant>
        <vt:lpwstr/>
      </vt:variant>
      <vt:variant>
        <vt:i4>2818145</vt:i4>
      </vt:variant>
      <vt:variant>
        <vt:i4>81</vt:i4>
      </vt:variant>
      <vt:variant>
        <vt:i4>0</vt:i4>
      </vt:variant>
      <vt:variant>
        <vt:i4>5</vt:i4>
      </vt:variant>
      <vt:variant>
        <vt:lpwstr>http://webstore.ansi.org/ansidocstore/product.asp?sku=ANSI+Z136%2E1%2D2000</vt:lpwstr>
      </vt:variant>
      <vt:variant>
        <vt:lpwstr/>
      </vt:variant>
      <vt:variant>
        <vt:i4>4718686</vt:i4>
      </vt:variant>
      <vt:variant>
        <vt:i4>78</vt:i4>
      </vt:variant>
      <vt:variant>
        <vt:i4>0</vt:i4>
      </vt:variant>
      <vt:variant>
        <vt:i4>5</vt:i4>
      </vt:variant>
      <vt:variant>
        <vt:lpwstr>http://webstore.iec.ch/webstore/webstore.nsf/searchview/?searchView=&amp;SearchOrder=4&amp;SearchWV=TRUE&amp;SearchMax=1000&amp;Submit=OK&amp;Query=(%5BHead_Number%5D=%221%22)%20AND%20(%5BDocument_Name%5D%20CONTAINS%20%2260825-14%22)</vt:lpwstr>
      </vt:variant>
      <vt:variant>
        <vt:lpwstr/>
      </vt:variant>
      <vt:variant>
        <vt:i4>4456527</vt:i4>
      </vt:variant>
      <vt:variant>
        <vt:i4>75</vt:i4>
      </vt:variant>
      <vt:variant>
        <vt:i4>0</vt:i4>
      </vt:variant>
      <vt:variant>
        <vt:i4>5</vt:i4>
      </vt:variant>
      <vt:variant>
        <vt:lpwstr>http://webstore.iec.ch/webstore/webstore.nsf/searchview/?searchView=&amp;SearchOrder=4&amp;SearchWV=TRUE&amp;SearchMax=1000&amp;Submit=OK&amp;Query=(%5BHead_Number%5D=%221%22)%20AND%20(%5BDocument_Name%5D%20CONTAINS%20%2260825-1%22)</vt:lpwstr>
      </vt:variant>
      <vt:variant>
        <vt:lpwstr/>
      </vt:variant>
      <vt:variant>
        <vt:i4>4325460</vt:i4>
      </vt:variant>
      <vt:variant>
        <vt:i4>72</vt:i4>
      </vt:variant>
      <vt:variant>
        <vt:i4>0</vt:i4>
      </vt:variant>
      <vt:variant>
        <vt:i4>5</vt:i4>
      </vt:variant>
      <vt:variant>
        <vt:lpwstr>00-01.xls</vt:lpwstr>
      </vt:variant>
      <vt:variant>
        <vt:lpwstr/>
      </vt:variant>
      <vt:variant>
        <vt:i4>4325460</vt:i4>
      </vt:variant>
      <vt:variant>
        <vt:i4>69</vt:i4>
      </vt:variant>
      <vt:variant>
        <vt:i4>0</vt:i4>
      </vt:variant>
      <vt:variant>
        <vt:i4>5</vt:i4>
      </vt:variant>
      <vt:variant>
        <vt:lpwstr>00-01.xls</vt:lpwstr>
      </vt:variant>
      <vt:variant>
        <vt:lpwstr/>
      </vt:variant>
      <vt:variant>
        <vt:i4>1179728</vt:i4>
      </vt:variant>
      <vt:variant>
        <vt:i4>66</vt:i4>
      </vt:variant>
      <vt:variant>
        <vt:i4>0</vt:i4>
      </vt:variant>
      <vt:variant>
        <vt:i4>5</vt:i4>
      </vt:variant>
      <vt:variant>
        <vt:lpwstr>http://www.osha.gov/pls/oshaweb/owadisp.show_document?p_id=1705&amp;p_table=DIRECTIVES&amp;p_search_str=&amp;p_search_type=&amp;p_status=CURRENT&amp;p_text_version=TRUE</vt:lpwstr>
      </vt:variant>
      <vt:variant>
        <vt:lpwstr/>
      </vt:variant>
      <vt:variant>
        <vt:i4>131083</vt:i4>
      </vt:variant>
      <vt:variant>
        <vt:i4>63</vt:i4>
      </vt:variant>
      <vt:variant>
        <vt:i4>0</vt:i4>
      </vt:variant>
      <vt:variant>
        <vt:i4>5</vt:i4>
      </vt:variant>
      <vt:variant>
        <vt:lpwstr>https://giant.sc.ti.com/OBIS/wwpr.nsf/b3e7f6d26afb1519862567610007b6ed/175c9d3fa21585da062568c0006b2230?OpenDocument</vt:lpwstr>
      </vt:variant>
      <vt:variant>
        <vt:lpwstr/>
      </vt:variant>
      <vt:variant>
        <vt:i4>7077944</vt:i4>
      </vt:variant>
      <vt:variant>
        <vt:i4>60</vt:i4>
      </vt:variant>
      <vt:variant>
        <vt:i4>0</vt:i4>
      </vt:variant>
      <vt:variant>
        <vt:i4>5</vt:i4>
      </vt:variant>
      <vt:variant>
        <vt:lpwstr>http://www.webstore.jsa.or.jp/webstore/JIS/SearchEn.jsp?lang=en</vt:lpwstr>
      </vt:variant>
      <vt:variant>
        <vt:lpwstr/>
      </vt:variant>
      <vt:variant>
        <vt:i4>6160397</vt:i4>
      </vt:variant>
      <vt:variant>
        <vt:i4>57</vt:i4>
      </vt:variant>
      <vt:variant>
        <vt:i4>0</vt:i4>
      </vt:variant>
      <vt:variant>
        <vt:i4>5</vt:i4>
      </vt:variant>
      <vt:variant>
        <vt:lpwstr>http://www.accessdata.fda.gov/scripts/cdrh/cfdocs/cfcfr/CFRSearch.cfm?FR=1040.10</vt:lpwstr>
      </vt:variant>
      <vt:variant>
        <vt:lpwstr/>
      </vt:variant>
      <vt:variant>
        <vt:i4>2818145</vt:i4>
      </vt:variant>
      <vt:variant>
        <vt:i4>54</vt:i4>
      </vt:variant>
      <vt:variant>
        <vt:i4>0</vt:i4>
      </vt:variant>
      <vt:variant>
        <vt:i4>5</vt:i4>
      </vt:variant>
      <vt:variant>
        <vt:lpwstr>http://webstore.ansi.org/ansidocstore/product.asp?sku=ANSI+Z136%2E1%2D2000</vt:lpwstr>
      </vt:variant>
      <vt:variant>
        <vt:lpwstr/>
      </vt:variant>
      <vt:variant>
        <vt:i4>4718686</vt:i4>
      </vt:variant>
      <vt:variant>
        <vt:i4>51</vt:i4>
      </vt:variant>
      <vt:variant>
        <vt:i4>0</vt:i4>
      </vt:variant>
      <vt:variant>
        <vt:i4>5</vt:i4>
      </vt:variant>
      <vt:variant>
        <vt:lpwstr>http://webstore.iec.ch/webstore/webstore.nsf/searchview/?searchView=&amp;SearchOrder=4&amp;SearchWV=TRUE&amp;SearchMax=1000&amp;Submit=OK&amp;Query=(%5BHead_Number%5D=%221%22)%20AND%20(%5BDocument_Name%5D%20CONTAINS%20%2260825-14%22)</vt:lpwstr>
      </vt:variant>
      <vt:variant>
        <vt:lpwstr/>
      </vt:variant>
      <vt:variant>
        <vt:i4>4456527</vt:i4>
      </vt:variant>
      <vt:variant>
        <vt:i4>48</vt:i4>
      </vt:variant>
      <vt:variant>
        <vt:i4>0</vt:i4>
      </vt:variant>
      <vt:variant>
        <vt:i4>5</vt:i4>
      </vt:variant>
      <vt:variant>
        <vt:lpwstr>http://webstore.iec.ch/webstore/webstore.nsf/searchview/?searchView=&amp;SearchOrder=4&amp;SearchWV=TRUE&amp;SearchMax=1000&amp;Submit=OK&amp;Query=(%5BHead_Number%5D=%221%22)%20AND%20(%5BDocument_Name%5D%20CONTAINS%20%2260825-1%22)</vt:lpwstr>
      </vt:variant>
      <vt:variant>
        <vt:lpwstr/>
      </vt:variant>
      <vt:variant>
        <vt:i4>1114162</vt:i4>
      </vt:variant>
      <vt:variant>
        <vt:i4>41</vt:i4>
      </vt:variant>
      <vt:variant>
        <vt:i4>0</vt:i4>
      </vt:variant>
      <vt:variant>
        <vt:i4>5</vt:i4>
      </vt:variant>
      <vt:variant>
        <vt:lpwstr/>
      </vt:variant>
      <vt:variant>
        <vt:lpwstr>_Toc336361173</vt:lpwstr>
      </vt:variant>
      <vt:variant>
        <vt:i4>1114162</vt:i4>
      </vt:variant>
      <vt:variant>
        <vt:i4>35</vt:i4>
      </vt:variant>
      <vt:variant>
        <vt:i4>0</vt:i4>
      </vt:variant>
      <vt:variant>
        <vt:i4>5</vt:i4>
      </vt:variant>
      <vt:variant>
        <vt:lpwstr/>
      </vt:variant>
      <vt:variant>
        <vt:lpwstr>_Toc336361170</vt:lpwstr>
      </vt:variant>
      <vt:variant>
        <vt:i4>1048626</vt:i4>
      </vt:variant>
      <vt:variant>
        <vt:i4>29</vt:i4>
      </vt:variant>
      <vt:variant>
        <vt:i4>0</vt:i4>
      </vt:variant>
      <vt:variant>
        <vt:i4>5</vt:i4>
      </vt:variant>
      <vt:variant>
        <vt:lpwstr/>
      </vt:variant>
      <vt:variant>
        <vt:lpwstr>_Toc336361169</vt:lpwstr>
      </vt:variant>
      <vt:variant>
        <vt:i4>1048626</vt:i4>
      </vt:variant>
      <vt:variant>
        <vt:i4>23</vt:i4>
      </vt:variant>
      <vt:variant>
        <vt:i4>0</vt:i4>
      </vt:variant>
      <vt:variant>
        <vt:i4>5</vt:i4>
      </vt:variant>
      <vt:variant>
        <vt:lpwstr/>
      </vt:variant>
      <vt:variant>
        <vt:lpwstr>_Toc336361168</vt:lpwstr>
      </vt:variant>
      <vt:variant>
        <vt:i4>1048626</vt:i4>
      </vt:variant>
      <vt:variant>
        <vt:i4>17</vt:i4>
      </vt:variant>
      <vt:variant>
        <vt:i4>0</vt:i4>
      </vt:variant>
      <vt:variant>
        <vt:i4>5</vt:i4>
      </vt:variant>
      <vt:variant>
        <vt:lpwstr/>
      </vt:variant>
      <vt:variant>
        <vt:lpwstr>_Toc336361167</vt:lpwstr>
      </vt:variant>
      <vt:variant>
        <vt:i4>1048626</vt:i4>
      </vt:variant>
      <vt:variant>
        <vt:i4>11</vt:i4>
      </vt:variant>
      <vt:variant>
        <vt:i4>0</vt:i4>
      </vt:variant>
      <vt:variant>
        <vt:i4>5</vt:i4>
      </vt:variant>
      <vt:variant>
        <vt:lpwstr/>
      </vt:variant>
      <vt:variant>
        <vt:lpwstr>_Toc336361166</vt:lpwstr>
      </vt:variant>
      <vt:variant>
        <vt:i4>1048626</vt:i4>
      </vt:variant>
      <vt:variant>
        <vt:i4>5</vt:i4>
      </vt:variant>
      <vt:variant>
        <vt:i4>0</vt:i4>
      </vt:variant>
      <vt:variant>
        <vt:i4>5</vt:i4>
      </vt:variant>
      <vt:variant>
        <vt:lpwstr/>
      </vt:variant>
      <vt:variant>
        <vt:lpwstr>_Toc336361165</vt:lpwstr>
      </vt:variant>
      <vt:variant>
        <vt:i4>3932212</vt:i4>
      </vt:variant>
      <vt:variant>
        <vt:i4>0</vt:i4>
      </vt:variant>
      <vt:variant>
        <vt:i4>0</vt:i4>
      </vt:variant>
      <vt:variant>
        <vt:i4>5</vt:i4>
      </vt:variant>
      <vt:variant>
        <vt:lpwstr>../default.aspx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Laser Safety</dc:title>
  <dc:subject>Laser Standard</dc:subject>
  <dc:creator>James Gordon/John O'Donnell</dc:creator>
  <cp:keywords>esh, standards, laser, safety</cp:keywords>
  <dc:description/>
  <cp:lastModifiedBy>Baker, Hayden</cp:lastModifiedBy>
  <cp:revision>10</cp:revision>
  <cp:lastPrinted>2016-11-02T20:42:00Z</cp:lastPrinted>
  <dcterms:created xsi:type="dcterms:W3CDTF">2020-03-31T16:33:00Z</dcterms:created>
  <dcterms:modified xsi:type="dcterms:W3CDTF">2020-05-14T19:31:00Z</dcterms:modified>
  <cp:category>standards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nowledge Bank">
    <vt:lpwstr/>
  </property>
  <property fmtid="{D5CDD505-2E9C-101B-9397-08002B2CF9AE}" pid="3" name="Revised Date">
    <vt:lpwstr>2014-06-18T05:00:00+00:00</vt:lpwstr>
  </property>
  <property fmtid="{D5CDD505-2E9C-101B-9397-08002B2CF9AE}" pid="4" name="Std#">
    <vt:lpwstr>10.01</vt:lpwstr>
  </property>
  <property fmtid="{D5CDD505-2E9C-101B-9397-08002B2CF9AE}" pid="5" name="Effective Date">
    <vt:lpwstr>2014-09-16T05:00:00+00:00</vt:lpwstr>
  </property>
  <property fmtid="{D5CDD505-2E9C-101B-9397-08002B2CF9AE}" pid="6" name="Prgm Owner">
    <vt:lpwstr>Matt Jones</vt:lpwstr>
  </property>
  <property fmtid="{D5CDD505-2E9C-101B-9397-08002B2CF9AE}" pid="7" name="Standard or Attachment?">
    <vt:lpwstr>Standard/Spec</vt:lpwstr>
  </property>
  <property fmtid="{D5CDD505-2E9C-101B-9397-08002B2CF9AE}" pid="8" name="Comments0">
    <vt:lpwstr>12/30/05 Minor update to convert from web html to Sharepoint. Red text indicates references to archived documents.</vt:lpwstr>
  </property>
  <property fmtid="{D5CDD505-2E9C-101B-9397-08002B2CF9AE}" pid="9" name="Order">
    <vt:lpwstr>6400.00000000000</vt:lpwstr>
  </property>
  <property fmtid="{D5CDD505-2E9C-101B-9397-08002B2CF9AE}" pid="10" name="Program_Rqrd?">
    <vt:lpwstr>true</vt:lpwstr>
  </property>
  <property fmtid="{D5CDD505-2E9C-101B-9397-08002B2CF9AE}" pid="11" name="Subject">
    <vt:lpwstr>Laser Standard</vt:lpwstr>
  </property>
  <property fmtid="{D5CDD505-2E9C-101B-9397-08002B2CF9AE}" pid="12" name="Keywords">
    <vt:lpwstr>esh, standards, laser, safety</vt:lpwstr>
  </property>
  <property fmtid="{D5CDD505-2E9C-101B-9397-08002B2CF9AE}" pid="13" name="_Author">
    <vt:lpwstr>James Gordon/John O'Donnell</vt:lpwstr>
  </property>
  <property fmtid="{D5CDD505-2E9C-101B-9397-08002B2CF9AE}" pid="14" name="_Category">
    <vt:lpwstr>standards</vt:lpwstr>
  </property>
  <property fmtid="{D5CDD505-2E9C-101B-9397-08002B2CF9AE}" pid="15" name="Categories">
    <vt:lpwstr/>
  </property>
  <property fmtid="{D5CDD505-2E9C-101B-9397-08002B2CF9AE}" pid="16" name="Approval Level">
    <vt:lpwstr/>
  </property>
  <property fmtid="{D5CDD505-2E9C-101B-9397-08002B2CF9AE}" pid="17" name="_Comments">
    <vt:lpwstr/>
  </property>
  <property fmtid="{D5CDD505-2E9C-101B-9397-08002B2CF9AE}" pid="18" name="Assigned To">
    <vt:lpwstr/>
  </property>
  <property fmtid="{D5CDD505-2E9C-101B-9397-08002B2CF9AE}" pid="19" name="ContentType">
    <vt:lpwstr>Document</vt:lpwstr>
  </property>
  <property fmtid="{D5CDD505-2E9C-101B-9397-08002B2CF9AE}" pid="20" name="ContentTypeId">
    <vt:lpwstr>0x010100CFCF458C3E2E4F448576165538CC02B2</vt:lpwstr>
  </property>
  <property fmtid="{D5CDD505-2E9C-101B-9397-08002B2CF9AE}" pid="21" name="ESH Standard">
    <vt:lpwstr/>
  </property>
  <property fmtid="{D5CDD505-2E9C-101B-9397-08002B2CF9AE}" pid="22" name="Status">
    <vt:lpwstr>Active</vt:lpwstr>
  </property>
</Properties>
</file>